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E792" w14:textId="77777777" w:rsidR="004D18BE" w:rsidRPr="004E6C38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4E6C38">
        <w:rPr>
          <w:rFonts w:ascii="Arial" w:hAnsi="Arial" w:cs="Arial"/>
          <w:b/>
          <w:sz w:val="32"/>
        </w:rPr>
        <w:t xml:space="preserve">       </w:t>
      </w:r>
      <w:r w:rsidR="004D18BE" w:rsidRPr="004E6C3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 w:firstRow="1" w:lastRow="0" w:firstColumn="1" w:lastColumn="0" w:noHBand="0" w:noVBand="1"/>
      </w:tblPr>
      <w:tblGrid>
        <w:gridCol w:w="1809"/>
        <w:gridCol w:w="7839"/>
      </w:tblGrid>
      <w:tr w:rsidR="00D3033E" w:rsidRPr="004E6C38" w14:paraId="5E4CE028" w14:textId="77777777" w:rsidTr="00E7391B">
        <w:trPr>
          <w:trHeight w:val="675"/>
        </w:trPr>
        <w:tc>
          <w:tcPr>
            <w:tcW w:w="1809" w:type="dxa"/>
            <w:vAlign w:val="center"/>
          </w:tcPr>
          <w:p w14:paraId="4391CFC3" w14:textId="77777777" w:rsidR="00D3033E" w:rsidRPr="004E6C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39" w:type="dxa"/>
            <w:vAlign w:val="center"/>
          </w:tcPr>
          <w:p w14:paraId="4BDC5244" w14:textId="77777777" w:rsidR="00D3033E" w:rsidRPr="004E6C38" w:rsidRDefault="00DC4C8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C38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4E6C38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4E6C38">
              <w:rPr>
                <w:rFonts w:ascii="Arial" w:eastAsiaTheme="majorEastAsia" w:hAnsi="Arial" w:cs="Arial"/>
                <w:sz w:val="22"/>
                <w:szCs w:val="22"/>
              </w:rPr>
              <w:t xml:space="preserve"> Final Drive Undercarriage and Power Line</w:t>
            </w:r>
          </w:p>
        </w:tc>
      </w:tr>
      <w:tr w:rsidR="00D3033E" w:rsidRPr="004E6C38" w14:paraId="657F89BE" w14:textId="77777777" w:rsidTr="00E7391B">
        <w:trPr>
          <w:trHeight w:val="582"/>
        </w:trPr>
        <w:tc>
          <w:tcPr>
            <w:tcW w:w="1809" w:type="dxa"/>
            <w:vAlign w:val="center"/>
          </w:tcPr>
          <w:p w14:paraId="4640361F" w14:textId="77777777" w:rsidR="00D3033E" w:rsidRPr="004E6C38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39" w:type="dxa"/>
            <w:vAlign w:val="center"/>
          </w:tcPr>
          <w:p w14:paraId="28692A11" w14:textId="77777777" w:rsidR="00D3033E" w:rsidRPr="004E6C38" w:rsidRDefault="00E9462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E6C38">
              <w:rPr>
                <w:rFonts w:ascii="Arial" w:hAnsi="Arial" w:cs="Arial"/>
              </w:rPr>
              <w:t>Recognize cutaway and differential assembly of a wheeled vehicle.</w:t>
            </w:r>
          </w:p>
        </w:tc>
      </w:tr>
      <w:tr w:rsidR="005551AD" w:rsidRPr="004E6C38" w14:paraId="03CC11C4" w14:textId="77777777" w:rsidTr="00E7391B">
        <w:trPr>
          <w:trHeight w:val="690"/>
        </w:trPr>
        <w:tc>
          <w:tcPr>
            <w:tcW w:w="1809" w:type="dxa"/>
            <w:vAlign w:val="center"/>
          </w:tcPr>
          <w:p w14:paraId="68D4275F" w14:textId="77777777" w:rsidR="005551AD" w:rsidRPr="004E6C38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39" w:type="dxa"/>
            <w:vAlign w:val="center"/>
          </w:tcPr>
          <w:p w14:paraId="2DF75030" w14:textId="77777777" w:rsidR="005551AD" w:rsidRPr="004E6C38" w:rsidRDefault="005551AD" w:rsidP="00D3033E">
            <w:pPr>
              <w:rPr>
                <w:rFonts w:ascii="Arial" w:hAnsi="Arial" w:cs="Arial"/>
                <w:sz w:val="8"/>
              </w:rPr>
            </w:pPr>
            <w:r w:rsidRPr="004E6C38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4E6C38" w14:paraId="6BE0289D" w14:textId="77777777" w:rsidTr="00E7391B">
        <w:trPr>
          <w:trHeight w:val="1250"/>
        </w:trPr>
        <w:tc>
          <w:tcPr>
            <w:tcW w:w="1809" w:type="dxa"/>
            <w:vAlign w:val="center"/>
          </w:tcPr>
          <w:p w14:paraId="46D234E4" w14:textId="77777777" w:rsidR="00D3033E" w:rsidRPr="004E6C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39" w:type="dxa"/>
            <w:vAlign w:val="center"/>
          </w:tcPr>
          <w:p w14:paraId="0943DA82" w14:textId="77777777" w:rsidR="00D3033E" w:rsidRPr="004E6C3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E6C38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E6C38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E6C38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E6C38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B22723D" w14:textId="77777777" w:rsidR="00D3033E" w:rsidRPr="004E6C3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854CCD" w14:textId="77777777" w:rsidR="00D3033E" w:rsidRPr="004E6C38" w:rsidRDefault="00D3033E" w:rsidP="00D3033E">
            <w:pPr>
              <w:rPr>
                <w:rFonts w:ascii="Arial" w:hAnsi="Arial" w:cs="Arial"/>
                <w:sz w:val="20"/>
              </w:rPr>
            </w:pPr>
            <w:r w:rsidRPr="004E6C38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E6C38">
              <w:rPr>
                <w:rFonts w:ascii="Arial" w:hAnsi="Arial" w:cs="Arial"/>
                <w:sz w:val="22"/>
                <w:szCs w:val="22"/>
              </w:rPr>
              <w:t>_</w:t>
            </w:r>
            <w:r w:rsidRPr="004E6C38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E6C38" w14:paraId="285C7A08" w14:textId="77777777" w:rsidTr="00E7391B">
        <w:trPr>
          <w:trHeight w:val="1500"/>
        </w:trPr>
        <w:tc>
          <w:tcPr>
            <w:tcW w:w="1809" w:type="dxa"/>
            <w:vAlign w:val="center"/>
          </w:tcPr>
          <w:p w14:paraId="11830E91" w14:textId="77777777" w:rsidR="00D3033E" w:rsidRPr="004E6C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BD28A25" w14:textId="77777777" w:rsidR="00D3033E" w:rsidRPr="004E6C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  <w:vAlign w:val="center"/>
          </w:tcPr>
          <w:p w14:paraId="070A937F" w14:textId="77777777" w:rsidR="00AC6125" w:rsidRPr="004E6C38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4E6C3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E6C3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BC931E6" w14:textId="77777777" w:rsidR="001E1502" w:rsidRPr="004E6C38" w:rsidRDefault="001E1502" w:rsidP="001D04F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E6C38">
              <w:rPr>
                <w:rFonts w:ascii="Arial" w:hAnsi="Arial" w:cs="Arial"/>
                <w:bCs/>
                <w:color w:val="000000" w:themeColor="text1"/>
              </w:rPr>
              <w:t>Identify power train of wheel vehicle</w:t>
            </w:r>
            <w:r w:rsidRPr="004E6C38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308C1853" w14:textId="77777777" w:rsidR="002D4F60" w:rsidRPr="004E6C38" w:rsidRDefault="001E1502" w:rsidP="001D04F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differential assembly of a wheeled vehicle.</w:t>
            </w:r>
          </w:p>
          <w:p w14:paraId="098E04D8" w14:textId="77777777" w:rsidR="001E1502" w:rsidRPr="004E6C38" w:rsidRDefault="001E1502" w:rsidP="001D04F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Demonstrate cutaway model of differential assembly</w:t>
            </w:r>
          </w:p>
        </w:tc>
      </w:tr>
      <w:tr w:rsidR="00D3033E" w:rsidRPr="004E6C38" w14:paraId="1AB1193D" w14:textId="77777777" w:rsidTr="00E7391B">
        <w:trPr>
          <w:trHeight w:val="698"/>
        </w:trPr>
        <w:tc>
          <w:tcPr>
            <w:tcW w:w="1809" w:type="dxa"/>
            <w:vAlign w:val="center"/>
          </w:tcPr>
          <w:p w14:paraId="7EC25B25" w14:textId="77777777" w:rsidR="00D3033E" w:rsidRPr="004E6C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4E6C3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4E6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4E6C38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839" w:type="dxa"/>
            <w:vAlign w:val="center"/>
          </w:tcPr>
          <w:p w14:paraId="012F9D45" w14:textId="77777777" w:rsidR="00D3033E" w:rsidRPr="004E6C3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E6C3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E6C38" w14:paraId="747EF128" w14:textId="77777777" w:rsidTr="00E7391B">
        <w:trPr>
          <w:trHeight w:val="620"/>
        </w:trPr>
        <w:tc>
          <w:tcPr>
            <w:tcW w:w="1809" w:type="dxa"/>
            <w:vAlign w:val="center"/>
          </w:tcPr>
          <w:p w14:paraId="17220358" w14:textId="77777777" w:rsidR="00D3033E" w:rsidRPr="004E6C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39" w:type="dxa"/>
          </w:tcPr>
          <w:p w14:paraId="0EE6FF35" w14:textId="77777777" w:rsidR="001E1502" w:rsidRPr="004E6C38" w:rsidRDefault="001E1502" w:rsidP="001E15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bCs/>
                <w:color w:val="000000" w:themeColor="text1"/>
              </w:rPr>
              <w:t>Identify power train of wheel vehicle</w:t>
            </w:r>
            <w:r w:rsidRPr="004E6C3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4ED940E0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engine.</w:t>
            </w:r>
          </w:p>
          <w:p w14:paraId="7F9A9E6F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clutch/Torque convertor.</w:t>
            </w:r>
          </w:p>
          <w:p w14:paraId="69BD14BD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transmission.</w:t>
            </w:r>
          </w:p>
          <w:p w14:paraId="15D17FCA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universal joint.</w:t>
            </w:r>
          </w:p>
          <w:p w14:paraId="212015CB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slip joint.</w:t>
            </w:r>
          </w:p>
          <w:p w14:paraId="66F0C311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CV (Constant velocity) joint.</w:t>
            </w:r>
          </w:p>
          <w:p w14:paraId="3D785777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propeller shaft.</w:t>
            </w:r>
          </w:p>
          <w:p w14:paraId="4CC04679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differential assembly.</w:t>
            </w:r>
          </w:p>
          <w:p w14:paraId="075C6C6C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axel shaft</w:t>
            </w:r>
          </w:p>
          <w:p w14:paraId="7FB82440" w14:textId="77777777" w:rsidR="001E1502" w:rsidRPr="004E6C38" w:rsidRDefault="001E1502" w:rsidP="001D04FA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hub.</w:t>
            </w:r>
            <w:r w:rsidRPr="004E6C3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5653B438" w14:textId="77777777" w:rsidR="001E1502" w:rsidRPr="004E6C38" w:rsidRDefault="001E1502" w:rsidP="001E15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E6C38">
              <w:rPr>
                <w:rFonts w:ascii="Arial" w:hAnsi="Arial" w:cs="Arial"/>
                <w:b/>
                <w:color w:val="000000" w:themeColor="text1"/>
              </w:rPr>
              <w:t>Identify differential assembly of a wheeled vehicle.</w:t>
            </w:r>
          </w:p>
          <w:p w14:paraId="78D53428" w14:textId="77777777" w:rsidR="001E1502" w:rsidRPr="004E6C38" w:rsidRDefault="001E1502" w:rsidP="001D04FA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open type differential assembly.</w:t>
            </w:r>
          </w:p>
          <w:p w14:paraId="263EDC97" w14:textId="77777777" w:rsidR="001E1502" w:rsidRPr="004E6C38" w:rsidRDefault="001E1502" w:rsidP="001D04FA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LSD (limited slip differential) assembly</w:t>
            </w:r>
          </w:p>
          <w:p w14:paraId="54A162A6" w14:textId="77777777" w:rsidR="001E1502" w:rsidRPr="004E6C38" w:rsidRDefault="001E1502" w:rsidP="001D04FA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Auto LSD differential assembly.</w:t>
            </w:r>
          </w:p>
          <w:p w14:paraId="4E525352" w14:textId="77777777" w:rsidR="001E1502" w:rsidRPr="004E6C38" w:rsidRDefault="001E1502" w:rsidP="001D04FA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Lock Type differential assembly.</w:t>
            </w:r>
            <w:r w:rsidRPr="004E6C3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47534289" w14:textId="77777777" w:rsidR="001E1502" w:rsidRPr="004E6C38" w:rsidRDefault="001E1502" w:rsidP="001E1502">
            <w:p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4E6C38">
              <w:rPr>
                <w:rFonts w:ascii="Arial" w:hAnsi="Arial" w:cs="Arial"/>
                <w:b/>
                <w:color w:val="000000" w:themeColor="text1"/>
              </w:rPr>
              <w:t>Demonstrate cutaway model of differential assembly</w:t>
            </w:r>
          </w:p>
          <w:p w14:paraId="602C6220" w14:textId="77777777" w:rsidR="001E1502" w:rsidRPr="004E6C38" w:rsidRDefault="001E1502" w:rsidP="001D04FA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Coupling</w:t>
            </w:r>
          </w:p>
          <w:p w14:paraId="21BD5618" w14:textId="77777777" w:rsidR="001E1502" w:rsidRPr="004E6C38" w:rsidRDefault="001E1502" w:rsidP="001D04FA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bevel pinion and bevel gear.</w:t>
            </w:r>
          </w:p>
          <w:p w14:paraId="779CA2D8" w14:textId="77777777" w:rsidR="001E1502" w:rsidRPr="004E6C38" w:rsidRDefault="001E1502" w:rsidP="001D04FA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star pinion.</w:t>
            </w:r>
          </w:p>
          <w:p w14:paraId="4F202749" w14:textId="77777777" w:rsidR="004B1585" w:rsidRPr="004E6C38" w:rsidRDefault="001E1502" w:rsidP="001D04FA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side gears</w:t>
            </w:r>
          </w:p>
          <w:p w14:paraId="1F900E3D" w14:textId="77777777" w:rsidR="001E1502" w:rsidRPr="004E6C38" w:rsidRDefault="001E1502" w:rsidP="001D04FA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cage and spider.</w:t>
            </w:r>
          </w:p>
        </w:tc>
      </w:tr>
    </w:tbl>
    <w:p w14:paraId="2F09DEB8" w14:textId="77777777" w:rsidR="00E7391B" w:rsidRDefault="00E7391B" w:rsidP="00FB17E1">
      <w:pPr>
        <w:jc w:val="center"/>
        <w:rPr>
          <w:rFonts w:ascii="Arial" w:hAnsi="Arial" w:cs="Arial"/>
          <w:b/>
          <w:sz w:val="32"/>
        </w:rPr>
      </w:pPr>
    </w:p>
    <w:p w14:paraId="44F671CF" w14:textId="72868E31" w:rsidR="004D18BE" w:rsidRPr="004E6C38" w:rsidRDefault="004D18BE" w:rsidP="00FB17E1">
      <w:pPr>
        <w:jc w:val="center"/>
        <w:rPr>
          <w:rFonts w:ascii="Arial" w:hAnsi="Arial" w:cs="Arial"/>
          <w:b/>
          <w:sz w:val="32"/>
        </w:rPr>
      </w:pPr>
      <w:r w:rsidRPr="004E6C3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4D18BE" w:rsidRPr="004E6C38" w14:paraId="413EDA01" w14:textId="77777777" w:rsidTr="00E7391B">
        <w:trPr>
          <w:trHeight w:val="359"/>
        </w:trPr>
        <w:tc>
          <w:tcPr>
            <w:tcW w:w="2082" w:type="dxa"/>
            <w:vAlign w:val="center"/>
          </w:tcPr>
          <w:p w14:paraId="3D78E9CA" w14:textId="77777777" w:rsidR="004D18BE" w:rsidRPr="004E6C3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14:paraId="62ADD12F" w14:textId="77777777" w:rsidR="004D18BE" w:rsidRPr="004E6C38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E6C38" w14:paraId="1075FB13" w14:textId="77777777" w:rsidTr="00E7391B">
        <w:trPr>
          <w:trHeight w:val="260"/>
        </w:trPr>
        <w:tc>
          <w:tcPr>
            <w:tcW w:w="2082" w:type="dxa"/>
            <w:vAlign w:val="center"/>
          </w:tcPr>
          <w:p w14:paraId="233E41B7" w14:textId="77777777" w:rsidR="004D18BE" w:rsidRPr="004E6C3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14:paraId="266BCBCB" w14:textId="77777777" w:rsidR="004D18BE" w:rsidRPr="004E6C38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4E6C38" w14:paraId="08D6B8C8" w14:textId="77777777" w:rsidTr="00E7391B">
        <w:trPr>
          <w:trHeight w:val="620"/>
        </w:trPr>
        <w:tc>
          <w:tcPr>
            <w:tcW w:w="2082" w:type="dxa"/>
            <w:vAlign w:val="center"/>
          </w:tcPr>
          <w:p w14:paraId="192DB097" w14:textId="77777777" w:rsidR="00783765" w:rsidRPr="004E6C3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14:paraId="08DC5C89" w14:textId="77777777" w:rsidR="00783765" w:rsidRPr="004E6C38" w:rsidRDefault="0093619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E6C38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4E6C38" w14:paraId="05B60748" w14:textId="77777777" w:rsidTr="00E7391B">
        <w:trPr>
          <w:trHeight w:val="262"/>
        </w:trPr>
        <w:tc>
          <w:tcPr>
            <w:tcW w:w="2082" w:type="dxa"/>
            <w:vAlign w:val="center"/>
          </w:tcPr>
          <w:p w14:paraId="307B8F4C" w14:textId="77777777" w:rsidR="00783765" w:rsidRPr="004E6C3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14:paraId="0F352AC2" w14:textId="77777777" w:rsidR="00783765" w:rsidRPr="004E6C38" w:rsidRDefault="00E94628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C38">
              <w:rPr>
                <w:rFonts w:ascii="Arial" w:hAnsi="Arial" w:cs="Arial"/>
              </w:rPr>
              <w:t>Recognize cutaway and differential assembly of a wheeled vehicle.</w:t>
            </w:r>
          </w:p>
        </w:tc>
      </w:tr>
      <w:tr w:rsidR="00783765" w:rsidRPr="004E6C38" w14:paraId="095F318B" w14:textId="77777777" w:rsidTr="00E7391B">
        <w:trPr>
          <w:trHeight w:val="377"/>
        </w:trPr>
        <w:tc>
          <w:tcPr>
            <w:tcW w:w="2082" w:type="dxa"/>
            <w:vAlign w:val="center"/>
          </w:tcPr>
          <w:p w14:paraId="33420E7A" w14:textId="77777777" w:rsidR="00783765" w:rsidRPr="004E6C38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E6C38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14:paraId="08323671" w14:textId="77777777" w:rsidR="00783765" w:rsidRPr="004E6C38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E6C3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4E6C38" w14:paraId="68C60C1D" w14:textId="77777777" w:rsidTr="00E7391B">
        <w:trPr>
          <w:trHeight w:val="629"/>
        </w:trPr>
        <w:tc>
          <w:tcPr>
            <w:tcW w:w="2082" w:type="dxa"/>
            <w:vAlign w:val="center"/>
          </w:tcPr>
          <w:p w14:paraId="23FC6695" w14:textId="77777777" w:rsidR="00783765" w:rsidRPr="004E6C38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E6C3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14:paraId="24F827BD" w14:textId="77777777" w:rsidR="00AC6125" w:rsidRPr="004E6C38" w:rsidRDefault="00AC6125" w:rsidP="001D04F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the power train</w:t>
            </w:r>
          </w:p>
          <w:p w14:paraId="5F194DAF" w14:textId="77777777" w:rsidR="00783765" w:rsidRPr="004E6C38" w:rsidRDefault="00AC6125" w:rsidP="001D04F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Demonstrate the track group</w:t>
            </w:r>
          </w:p>
        </w:tc>
      </w:tr>
    </w:tbl>
    <w:p w14:paraId="10CB90B3" w14:textId="77777777" w:rsidR="004D18BE" w:rsidRPr="004E6C38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C7AE689" w14:textId="77777777" w:rsidR="004D18BE" w:rsidRPr="004E6C38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4E6C3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4E6C38" w14:paraId="4FFF5E21" w14:textId="77777777" w:rsidTr="00E7391B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41EB08DC" w14:textId="77777777" w:rsidR="004D18BE" w:rsidRPr="004E6C38" w:rsidRDefault="004D18BE" w:rsidP="00073EDA">
            <w:pPr>
              <w:rPr>
                <w:rFonts w:ascii="Arial" w:hAnsi="Arial" w:cs="Arial"/>
              </w:rPr>
            </w:pPr>
            <w:r w:rsidRPr="004E6C38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0BFB9C2" w14:textId="77777777" w:rsidR="004D18BE" w:rsidRPr="004E6C3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E6C3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6463F84" w14:textId="77777777" w:rsidR="004D18BE" w:rsidRPr="004E6C3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E6C38">
              <w:rPr>
                <w:rFonts w:ascii="Arial" w:hAnsi="Arial" w:cs="Arial"/>
                <w:b/>
              </w:rPr>
              <w:t>No</w:t>
            </w:r>
          </w:p>
        </w:tc>
      </w:tr>
      <w:tr w:rsidR="00A16EDE" w:rsidRPr="004E6C38" w14:paraId="690B4B06" w14:textId="77777777" w:rsidTr="00E7391B">
        <w:trPr>
          <w:trHeight w:val="398"/>
        </w:trPr>
        <w:tc>
          <w:tcPr>
            <w:tcW w:w="7560" w:type="dxa"/>
          </w:tcPr>
          <w:p w14:paraId="12CAF427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engine.</w:t>
            </w:r>
          </w:p>
        </w:tc>
        <w:tc>
          <w:tcPr>
            <w:tcW w:w="990" w:type="dxa"/>
            <w:vAlign w:val="center"/>
          </w:tcPr>
          <w:p w14:paraId="0F053FAF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6B2DC2">
                <v:roundrect id="Rounded Rectangle 35" o:spid="_x0000_s1165" style="position:absolute;margin-left:6.95pt;margin-top:2.4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768C2F0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C72014">
                <v:roundrect id="Rounded Rectangle 36" o:spid="_x0000_s1166" style="position:absolute;margin-left:9.35pt;margin-top:2.4pt;width:28.45pt;height:12.85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6EDE" w:rsidRPr="004E6C38" w14:paraId="7A1F4048" w14:textId="77777777" w:rsidTr="00E7391B">
        <w:trPr>
          <w:trHeight w:val="398"/>
        </w:trPr>
        <w:tc>
          <w:tcPr>
            <w:tcW w:w="7560" w:type="dxa"/>
          </w:tcPr>
          <w:p w14:paraId="714A1D36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clutch/Torque convertor.</w:t>
            </w:r>
          </w:p>
        </w:tc>
        <w:tc>
          <w:tcPr>
            <w:tcW w:w="990" w:type="dxa"/>
            <w:vAlign w:val="center"/>
          </w:tcPr>
          <w:p w14:paraId="434FA05F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266660">
                <v:roundrect id="Rounded Rectangle 32" o:spid="_x0000_s1163" style="position:absolute;margin-left:7.55pt;margin-top:2.5pt;width:28.45pt;height:12.85pt;z-index:25162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0C82ACF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323E50">
                <v:roundrect id="Rounded Rectangle 33" o:spid="_x0000_s1164" style="position:absolute;margin-left:9.3pt;margin-top:2.5pt;width:28.45pt;height:12.85pt;z-index:25162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16EDE" w:rsidRPr="004E6C38" w14:paraId="2A8E88A0" w14:textId="77777777" w:rsidTr="00E7391B">
        <w:trPr>
          <w:trHeight w:val="398"/>
        </w:trPr>
        <w:tc>
          <w:tcPr>
            <w:tcW w:w="7560" w:type="dxa"/>
          </w:tcPr>
          <w:p w14:paraId="1BF1F861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transmission.</w:t>
            </w:r>
          </w:p>
        </w:tc>
        <w:tc>
          <w:tcPr>
            <w:tcW w:w="990" w:type="dxa"/>
            <w:vAlign w:val="center"/>
          </w:tcPr>
          <w:p w14:paraId="2CD25C35" w14:textId="77777777" w:rsidR="00A16EDE" w:rsidRPr="004E6C38" w:rsidRDefault="00000000" w:rsidP="00A16E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8D658E">
                <v:roundrect id="Rounded Rectangle 10" o:spid="_x0000_s1159" style="position:absolute;margin-left:8.5pt;margin-top:5pt;width:28.45pt;height:12.85pt;z-index:25162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283539" w14:textId="77777777" w:rsidR="00A16EDE" w:rsidRPr="004E6C38" w:rsidRDefault="00000000" w:rsidP="00A16E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7DDCB0">
                <v:roundrect id="Rounded Rectangle 11" o:spid="_x0000_s1160" style="position:absolute;margin-left:9.5pt;margin-top:4.9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16EDE" w:rsidRPr="004E6C38" w14:paraId="5C600D90" w14:textId="77777777" w:rsidTr="00E7391B">
        <w:trPr>
          <w:trHeight w:val="398"/>
        </w:trPr>
        <w:tc>
          <w:tcPr>
            <w:tcW w:w="7560" w:type="dxa"/>
          </w:tcPr>
          <w:p w14:paraId="391C2F74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universal joint.</w:t>
            </w:r>
          </w:p>
        </w:tc>
        <w:tc>
          <w:tcPr>
            <w:tcW w:w="990" w:type="dxa"/>
            <w:vAlign w:val="center"/>
          </w:tcPr>
          <w:p w14:paraId="09553A01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883F8E">
                <v:roundrect id="Rounded Rectangle 12" o:spid="_x0000_s1161" style="position:absolute;margin-left:8.8pt;margin-top:3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59EE912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FAE87B">
                <v:roundrect id="Rounded Rectangle 4" o:spid="_x0000_s1162" style="position:absolute;margin-left:9.5pt;margin-top:3.4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16EDE" w:rsidRPr="004E6C38" w14:paraId="530B6361" w14:textId="77777777" w:rsidTr="00E7391B">
        <w:trPr>
          <w:trHeight w:val="398"/>
        </w:trPr>
        <w:tc>
          <w:tcPr>
            <w:tcW w:w="7560" w:type="dxa"/>
          </w:tcPr>
          <w:p w14:paraId="6BF525BA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slip joint.</w:t>
            </w:r>
          </w:p>
        </w:tc>
        <w:tc>
          <w:tcPr>
            <w:tcW w:w="990" w:type="dxa"/>
            <w:vAlign w:val="center"/>
          </w:tcPr>
          <w:p w14:paraId="36B5374C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B56B81">
                <v:roundrect id="Rounded Rectangle 19" o:spid="_x0000_s1167" style="position:absolute;margin-left:7.35pt;margin-top:3.6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11739A5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EA363D">
                <v:roundrect id="Rounded Rectangle 20" o:spid="_x0000_s1168" style="position:absolute;margin-left:9.7pt;margin-top:3.05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16EDE" w:rsidRPr="004E6C38" w14:paraId="64DDDA0C" w14:textId="77777777" w:rsidTr="00E7391B">
        <w:trPr>
          <w:trHeight w:val="398"/>
        </w:trPr>
        <w:tc>
          <w:tcPr>
            <w:tcW w:w="7560" w:type="dxa"/>
          </w:tcPr>
          <w:p w14:paraId="76F0646A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CV (Constant velocity) joint.</w:t>
            </w:r>
          </w:p>
        </w:tc>
        <w:tc>
          <w:tcPr>
            <w:tcW w:w="990" w:type="dxa"/>
            <w:vAlign w:val="center"/>
          </w:tcPr>
          <w:p w14:paraId="7F493116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2F9E19">
                <v:roundrect id="Rounded Rectangle 21" o:spid="_x0000_s1169" style="position:absolute;margin-left:7.8pt;margin-top:4.7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ED1F7D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D0FA0D">
                <v:roundrect id="Rounded Rectangle 22" o:spid="_x0000_s1170" style="position:absolute;margin-left:10.25pt;margin-top:4.1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16EDE" w:rsidRPr="004E6C38" w14:paraId="0287CBCF" w14:textId="77777777" w:rsidTr="00E7391B">
        <w:trPr>
          <w:trHeight w:val="398"/>
        </w:trPr>
        <w:tc>
          <w:tcPr>
            <w:tcW w:w="7560" w:type="dxa"/>
          </w:tcPr>
          <w:p w14:paraId="2E02DDD2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propeller shaft.</w:t>
            </w:r>
          </w:p>
        </w:tc>
        <w:tc>
          <w:tcPr>
            <w:tcW w:w="990" w:type="dxa"/>
            <w:vAlign w:val="center"/>
          </w:tcPr>
          <w:p w14:paraId="3F048480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159DD0">
                <v:roundrect id="Rounded Rectangle 3" o:spid="_x0000_s1171" style="position:absolute;margin-left:6.95pt;margin-top:2.4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B5BF9B8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540D47">
                <v:roundrect id="Rounded Rectangle 6" o:spid="_x0000_s1172" style="position:absolute;margin-left:9.35pt;margin-top:2.4pt;width:28.45pt;height:12.85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16EDE" w:rsidRPr="004E6C38" w14:paraId="466DC81E" w14:textId="77777777" w:rsidTr="00E7391B">
        <w:trPr>
          <w:trHeight w:val="398"/>
        </w:trPr>
        <w:tc>
          <w:tcPr>
            <w:tcW w:w="7560" w:type="dxa"/>
          </w:tcPr>
          <w:p w14:paraId="2EA26E03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differential assembly.</w:t>
            </w:r>
          </w:p>
        </w:tc>
        <w:tc>
          <w:tcPr>
            <w:tcW w:w="990" w:type="dxa"/>
            <w:vAlign w:val="center"/>
          </w:tcPr>
          <w:p w14:paraId="28632A35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8E3908">
                <v:roundrect id="Rounded Rectangle 7" o:spid="_x0000_s1173" style="position:absolute;margin-left:7.55pt;margin-top:2.5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56F7CF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2EB263">
                <v:roundrect id="Rounded Rectangle 8" o:spid="_x0000_s1174" style="position:absolute;margin-left:9.3pt;margin-top:2.5pt;width:28.45pt;height:12.85pt;z-index:25163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A16EDE" w:rsidRPr="004E6C38" w14:paraId="620CDAF0" w14:textId="77777777" w:rsidTr="00E7391B">
        <w:trPr>
          <w:trHeight w:val="398"/>
        </w:trPr>
        <w:tc>
          <w:tcPr>
            <w:tcW w:w="7560" w:type="dxa"/>
          </w:tcPr>
          <w:p w14:paraId="7CA313EA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axel shaft</w:t>
            </w:r>
          </w:p>
        </w:tc>
        <w:tc>
          <w:tcPr>
            <w:tcW w:w="990" w:type="dxa"/>
            <w:vAlign w:val="center"/>
          </w:tcPr>
          <w:p w14:paraId="1740033A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7E4893">
                <v:roundrect id="Rounded Rectangle 26" o:spid="_x0000_s1175" style="position:absolute;margin-left:8.3pt;margin-top:3.9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DC88E6E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B2E341">
                <v:roundrect id="Rounded Rectangle 27" o:spid="_x0000_s1176" style="position:absolute;margin-left:10.05pt;margin-top:3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16EDE" w:rsidRPr="004E6C38" w14:paraId="2483020A" w14:textId="77777777" w:rsidTr="00E7391B">
        <w:trPr>
          <w:trHeight w:val="398"/>
        </w:trPr>
        <w:tc>
          <w:tcPr>
            <w:tcW w:w="7560" w:type="dxa"/>
          </w:tcPr>
          <w:p w14:paraId="2238263F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hub.</w:t>
            </w:r>
            <w:r w:rsidRPr="004E6C3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F1FF86E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C502C4">
                <v:roundrect id="Rounded Rectangle 28" o:spid="_x0000_s1177" style="position:absolute;margin-left:7.9pt;margin-top:2.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8A80FB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07DDFD">
                <v:roundrect id="Rounded Rectangle 29" o:spid="_x0000_s1178" style="position:absolute;margin-left:10.2pt;margin-top:3.05pt;width:28.45pt;height:12.85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16EDE" w:rsidRPr="004E6C38" w14:paraId="62BF0FE9" w14:textId="77777777" w:rsidTr="00E7391B">
        <w:trPr>
          <w:trHeight w:val="398"/>
        </w:trPr>
        <w:tc>
          <w:tcPr>
            <w:tcW w:w="7560" w:type="dxa"/>
          </w:tcPr>
          <w:p w14:paraId="50F1FFD7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open type differential assembly.</w:t>
            </w:r>
          </w:p>
        </w:tc>
        <w:tc>
          <w:tcPr>
            <w:tcW w:w="990" w:type="dxa"/>
            <w:vAlign w:val="center"/>
          </w:tcPr>
          <w:p w14:paraId="6EF0BC82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DC0303">
                <v:roundrect id="Rounded Rectangle 30" o:spid="_x0000_s1179" style="position:absolute;margin-left:7.35pt;margin-top:3.6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7CCC87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6C443B">
                <v:roundrect id="Rounded Rectangle 31" o:spid="_x0000_s1180" style="position:absolute;margin-left:9.7pt;margin-top:3.0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16EDE" w:rsidRPr="004E6C38" w14:paraId="03E3FADA" w14:textId="77777777" w:rsidTr="00E7391B">
        <w:trPr>
          <w:trHeight w:val="398"/>
        </w:trPr>
        <w:tc>
          <w:tcPr>
            <w:tcW w:w="7560" w:type="dxa"/>
          </w:tcPr>
          <w:p w14:paraId="56D258AD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LSD (limited slip differential) assembly</w:t>
            </w:r>
          </w:p>
        </w:tc>
        <w:tc>
          <w:tcPr>
            <w:tcW w:w="990" w:type="dxa"/>
            <w:vAlign w:val="center"/>
          </w:tcPr>
          <w:p w14:paraId="5EA0C86D" w14:textId="77777777" w:rsidR="00A16EDE" w:rsidRPr="004E6C38" w:rsidRDefault="00A16EDE" w:rsidP="00A16ED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935E6CC" w14:textId="77777777" w:rsidR="00A16EDE" w:rsidRPr="004E6C38" w:rsidRDefault="00A16EDE" w:rsidP="00A16EDE">
            <w:pPr>
              <w:rPr>
                <w:rFonts w:ascii="Arial" w:hAnsi="Arial" w:cs="Arial"/>
                <w:noProof/>
              </w:rPr>
            </w:pPr>
          </w:p>
        </w:tc>
      </w:tr>
      <w:tr w:rsidR="00A16EDE" w:rsidRPr="004E6C38" w14:paraId="566E3B83" w14:textId="77777777" w:rsidTr="00E7391B">
        <w:trPr>
          <w:trHeight w:val="398"/>
        </w:trPr>
        <w:tc>
          <w:tcPr>
            <w:tcW w:w="7560" w:type="dxa"/>
          </w:tcPr>
          <w:p w14:paraId="5C1B2F65" w14:textId="77777777" w:rsidR="00A16EDE" w:rsidRPr="004E6C38" w:rsidRDefault="00A16EDE" w:rsidP="001D04F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Auto LSD differential assembly.</w:t>
            </w:r>
          </w:p>
        </w:tc>
        <w:tc>
          <w:tcPr>
            <w:tcW w:w="990" w:type="dxa"/>
            <w:vAlign w:val="center"/>
          </w:tcPr>
          <w:p w14:paraId="19F62A5B" w14:textId="77777777" w:rsidR="00A16EDE" w:rsidRPr="004E6C38" w:rsidRDefault="00A16EDE" w:rsidP="00A16ED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3C3B7C8" w14:textId="77777777" w:rsidR="00A16EDE" w:rsidRPr="004E6C38" w:rsidRDefault="00000000" w:rsidP="00A16E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8289D7">
                <v:roundrect id="Rounded Rectangle 39" o:spid="_x0000_s1184" style="position:absolute;margin-left:8.35pt;margin-top:1.7pt;width:28.45pt;height:12.85pt;z-index:25164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AEEC110">
                <v:roundrect id="Rounded Rectangle 38" o:spid="_x0000_s1183" style="position:absolute;margin-left:-43.5pt;margin-top:2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471795A">
                <v:roundrect id="Rounded Rectangle 25" o:spid="_x0000_s1182" style="position:absolute;margin-left:8.8pt;margin-top:-18.7pt;width:28.45pt;height:12.85pt;z-index:25164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04932F6">
                <v:roundrect id="Rounded Rectangle 24" o:spid="_x0000_s1181" style="position:absolute;margin-left:-42.95pt;margin-top:-18.95pt;width:28.45pt;height:12.85pt;z-index:25164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E7391B" w:rsidRPr="004E6C38" w14:paraId="3225C3D3" w14:textId="77777777" w:rsidTr="00E7391B">
        <w:trPr>
          <w:trHeight w:val="398"/>
        </w:trPr>
        <w:tc>
          <w:tcPr>
            <w:tcW w:w="7560" w:type="dxa"/>
          </w:tcPr>
          <w:p w14:paraId="5DEDF1D8" w14:textId="77777777" w:rsidR="00E7391B" w:rsidRPr="004E6C38" w:rsidRDefault="00E7391B" w:rsidP="00E7391B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Lock Type differential assembly.</w:t>
            </w:r>
            <w:r w:rsidRPr="004E6C3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0C63E2D5" w14:textId="38206BEB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6A396D3B">
                <v:roundrect id="Rounded Rectangle 77" o:spid="_x0000_s1213" style="position:absolute;margin-left:7.8pt;margin-top:4.7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1C66A" w14:textId="6FBE44BD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4ED8D709">
                <v:roundrect id="Rounded Rectangle 78" o:spid="_x0000_s1214" style="position:absolute;margin-left:10.25pt;margin-top:4.1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7391B" w:rsidRPr="004E6C38" w14:paraId="592E49C2" w14:textId="77777777" w:rsidTr="00E7391B">
        <w:trPr>
          <w:trHeight w:val="398"/>
        </w:trPr>
        <w:tc>
          <w:tcPr>
            <w:tcW w:w="7560" w:type="dxa"/>
          </w:tcPr>
          <w:p w14:paraId="6DD63E1B" w14:textId="77777777" w:rsidR="00E7391B" w:rsidRPr="004E6C38" w:rsidRDefault="00E7391B" w:rsidP="00E7391B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Coupling</w:t>
            </w:r>
          </w:p>
        </w:tc>
        <w:tc>
          <w:tcPr>
            <w:tcW w:w="990" w:type="dxa"/>
            <w:vAlign w:val="center"/>
          </w:tcPr>
          <w:p w14:paraId="4F198473" w14:textId="0C6CD89B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71600A02">
                <v:roundrect id="_x0000_s1215" style="position:absolute;margin-left:7.8pt;margin-top:4.7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FB0652" w14:textId="0F5F7833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46BE58BF">
                <v:roundrect id="_x0000_s1216" style="position:absolute;margin-left:10.25pt;margin-top:4.1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7391B" w:rsidRPr="004E6C38" w14:paraId="76A46464" w14:textId="77777777" w:rsidTr="00E7391B">
        <w:trPr>
          <w:trHeight w:val="398"/>
        </w:trPr>
        <w:tc>
          <w:tcPr>
            <w:tcW w:w="7560" w:type="dxa"/>
          </w:tcPr>
          <w:p w14:paraId="5FD08CBD" w14:textId="77777777" w:rsidR="00E7391B" w:rsidRPr="004E6C38" w:rsidRDefault="00E7391B" w:rsidP="00E7391B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bevel pinion and bevel gear.</w:t>
            </w:r>
          </w:p>
        </w:tc>
        <w:tc>
          <w:tcPr>
            <w:tcW w:w="990" w:type="dxa"/>
            <w:vAlign w:val="center"/>
          </w:tcPr>
          <w:p w14:paraId="5EB412C3" w14:textId="0A36BD40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5C92E3B7">
                <v:roundrect id="_x0000_s1217" style="position:absolute;margin-left:7.8pt;margin-top:4.7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40B674" w14:textId="307C525E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7106E496">
                <v:roundrect id="_x0000_s1218" style="position:absolute;margin-left:10.25pt;margin-top:4.1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7391B" w:rsidRPr="004E6C38" w14:paraId="69311BCB" w14:textId="77777777" w:rsidTr="00E7391B">
        <w:trPr>
          <w:trHeight w:val="398"/>
        </w:trPr>
        <w:tc>
          <w:tcPr>
            <w:tcW w:w="7560" w:type="dxa"/>
          </w:tcPr>
          <w:p w14:paraId="1BAC51E2" w14:textId="77777777" w:rsidR="00E7391B" w:rsidRPr="004E6C38" w:rsidRDefault="00E7391B" w:rsidP="00E7391B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star pinion.</w:t>
            </w:r>
          </w:p>
        </w:tc>
        <w:tc>
          <w:tcPr>
            <w:tcW w:w="990" w:type="dxa"/>
            <w:vAlign w:val="center"/>
          </w:tcPr>
          <w:p w14:paraId="3CCE00D3" w14:textId="79D00545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2C70AE00">
                <v:roundrect id="_x0000_s1219" style="position:absolute;margin-left:7.8pt;margin-top:4.7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02818F" w14:textId="5D83652C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3C672F03">
                <v:roundrect id="_x0000_s1220" style="position:absolute;margin-left:10.25pt;margin-top:4.1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7391B" w:rsidRPr="004E6C38" w14:paraId="1A1BA956" w14:textId="77777777" w:rsidTr="00E7391B">
        <w:trPr>
          <w:trHeight w:val="398"/>
        </w:trPr>
        <w:tc>
          <w:tcPr>
            <w:tcW w:w="7560" w:type="dxa"/>
          </w:tcPr>
          <w:p w14:paraId="1C043A94" w14:textId="77777777" w:rsidR="00E7391B" w:rsidRPr="004E6C38" w:rsidRDefault="00E7391B" w:rsidP="00E7391B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side gears.</w:t>
            </w:r>
          </w:p>
        </w:tc>
        <w:tc>
          <w:tcPr>
            <w:tcW w:w="990" w:type="dxa"/>
            <w:vAlign w:val="center"/>
          </w:tcPr>
          <w:p w14:paraId="6947EE98" w14:textId="1FA08917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14CD3615">
                <v:roundrect id="_x0000_s1221" style="position:absolute;margin-left:7.8pt;margin-top:4.7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7992B38" w14:textId="68E945D4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6CB7F971">
                <v:roundrect id="_x0000_s1222" style="position:absolute;margin-left:10.25pt;margin-top:4.1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7391B" w:rsidRPr="004E6C38" w14:paraId="61AB9FB9" w14:textId="77777777" w:rsidTr="00E7391B">
        <w:trPr>
          <w:trHeight w:val="398"/>
        </w:trPr>
        <w:tc>
          <w:tcPr>
            <w:tcW w:w="7560" w:type="dxa"/>
          </w:tcPr>
          <w:p w14:paraId="323BFF3E" w14:textId="77777777" w:rsidR="00E7391B" w:rsidRPr="004E6C38" w:rsidRDefault="00E7391B" w:rsidP="00E7391B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cage and spider.</w:t>
            </w:r>
          </w:p>
        </w:tc>
        <w:tc>
          <w:tcPr>
            <w:tcW w:w="990" w:type="dxa"/>
            <w:vAlign w:val="center"/>
          </w:tcPr>
          <w:p w14:paraId="42BBAD70" w14:textId="31EE312C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5828D7DD">
                <v:roundrect id="_x0000_s1223" style="position:absolute;margin-left:7.8pt;margin-top:4.7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F97934" w14:textId="6F0C0F27" w:rsidR="00E7391B" w:rsidRPr="004E6C38" w:rsidRDefault="00E7391B" w:rsidP="00E7391B">
            <w:pPr>
              <w:rPr>
                <w:rFonts w:ascii="Arial" w:hAnsi="Arial" w:cs="Arial"/>
                <w:noProof/>
              </w:rPr>
            </w:pPr>
            <w:r>
              <w:pict w14:anchorId="19E13071">
                <v:roundrect id="_x0000_s1224" style="position:absolute;margin-left:10.25pt;margin-top:4.1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01B6243" w14:textId="77777777" w:rsidR="002864EE" w:rsidRPr="004E6C38" w:rsidRDefault="002864EE">
      <w:pPr>
        <w:rPr>
          <w:rFonts w:ascii="Arial" w:hAnsi="Arial" w:cs="Arial"/>
        </w:rPr>
      </w:pPr>
    </w:p>
    <w:p w14:paraId="059566F4" w14:textId="77777777" w:rsidR="004D18BE" w:rsidRPr="004E6C38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334C2DD">
          <v:rect id="Rectangle 5" o:spid="_x0000_s1075" style="position:absolute;margin-left:5.35pt;margin-top:19.75pt;width:119.3pt;height:22.55pt;z-index:25161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E6C38">
        <w:rPr>
          <w:rFonts w:ascii="Arial" w:hAnsi="Arial" w:cs="Arial"/>
        </w:rPr>
        <w:t>Candidate’</w:t>
      </w:r>
      <w:r w:rsidR="00023E92" w:rsidRPr="004E6C38">
        <w:rPr>
          <w:rFonts w:ascii="Arial" w:hAnsi="Arial" w:cs="Arial"/>
        </w:rPr>
        <w:t xml:space="preserve">s Signature__________________ </w:t>
      </w:r>
      <w:r w:rsidR="004D18BE" w:rsidRPr="004E6C38">
        <w:rPr>
          <w:rFonts w:ascii="Arial" w:hAnsi="Arial" w:cs="Arial"/>
        </w:rPr>
        <w:t>Assessor’</w:t>
      </w:r>
      <w:r w:rsidR="00023E92" w:rsidRPr="004E6C38">
        <w:rPr>
          <w:rFonts w:ascii="Arial" w:hAnsi="Arial" w:cs="Arial"/>
        </w:rPr>
        <w:t>s Signature____________________</w:t>
      </w:r>
    </w:p>
    <w:p w14:paraId="4F9B6479" w14:textId="77777777" w:rsidR="00DA03FD" w:rsidRPr="004E6C38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4E6C38">
        <w:rPr>
          <w:rFonts w:ascii="Arial" w:hAnsi="Arial" w:cs="Arial"/>
        </w:rPr>
        <w:t xml:space="preserve">Date: </w:t>
      </w:r>
      <w:r w:rsidR="00DA03FD" w:rsidRPr="004E6C38">
        <w:rPr>
          <w:rFonts w:ascii="Arial" w:hAnsi="Arial" w:cs="Arial"/>
        </w:rPr>
        <w:t>_______________________________</w:t>
      </w:r>
    </w:p>
    <w:p w14:paraId="662D83A4" w14:textId="77777777" w:rsidR="00C05385" w:rsidRPr="004E6C38" w:rsidRDefault="00C05385" w:rsidP="00C05385">
      <w:pPr>
        <w:jc w:val="center"/>
        <w:rPr>
          <w:rFonts w:ascii="Arial" w:hAnsi="Arial" w:cs="Arial"/>
          <w:b/>
          <w:sz w:val="32"/>
        </w:rPr>
      </w:pPr>
      <w:r w:rsidRPr="004E6C3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4E6C38" w14:paraId="58B70ADB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B2007DC" w14:textId="77777777" w:rsidR="002864EE" w:rsidRPr="004E6C3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6DA8899" w14:textId="77777777" w:rsidR="002864EE" w:rsidRPr="004E6C38" w:rsidRDefault="00936196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4E6C38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2864EE" w:rsidRPr="004E6C38" w14:paraId="0B58A5C4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1285305" w14:textId="77777777" w:rsidR="002864EE" w:rsidRPr="004E6C3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305AA08" w14:textId="77777777" w:rsidR="002864EE" w:rsidRPr="004E6C38" w:rsidRDefault="00E94628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4E6C38">
              <w:rPr>
                <w:rFonts w:ascii="Arial" w:hAnsi="Arial" w:cs="Arial"/>
              </w:rPr>
              <w:t>Recognize cutaway and differential assembly of a wheeled vehicle.</w:t>
            </w:r>
          </w:p>
        </w:tc>
      </w:tr>
      <w:tr w:rsidR="002864EE" w:rsidRPr="004E6C38" w14:paraId="5B92804F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2DBF94C" w14:textId="77777777" w:rsidR="002864EE" w:rsidRPr="004E6C3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BF7C6CD" w14:textId="77777777" w:rsidR="002864EE" w:rsidRPr="004E6C38" w:rsidRDefault="002864EE" w:rsidP="002864EE">
            <w:pPr>
              <w:rPr>
                <w:rFonts w:ascii="Arial" w:hAnsi="Arial" w:cs="Arial"/>
                <w:sz w:val="20"/>
              </w:rPr>
            </w:pPr>
            <w:r w:rsidRPr="004E6C38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4E6C38" w14:paraId="40977F1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E514EBD" w14:textId="77777777" w:rsidR="002864EE" w:rsidRPr="004E6C3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0465BB0" w14:textId="77777777" w:rsidR="002864EE" w:rsidRPr="004E6C38" w:rsidRDefault="002864EE" w:rsidP="002864EE">
            <w:pPr>
              <w:spacing w:before="240"/>
              <w:rPr>
                <w:rFonts w:ascii="Arial" w:hAnsi="Arial" w:cs="Arial"/>
              </w:rPr>
            </w:pPr>
            <w:r w:rsidRPr="004E6C38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6383D2A" w14:textId="77777777" w:rsidR="002864EE" w:rsidRPr="004E6C38" w:rsidRDefault="002864EE" w:rsidP="002864EE">
            <w:pPr>
              <w:rPr>
                <w:rFonts w:ascii="Arial" w:hAnsi="Arial" w:cs="Arial"/>
              </w:rPr>
            </w:pPr>
          </w:p>
          <w:p w14:paraId="068F4004" w14:textId="77777777" w:rsidR="002864EE" w:rsidRPr="004E6C38" w:rsidRDefault="002864EE" w:rsidP="002864EE">
            <w:pPr>
              <w:rPr>
                <w:rFonts w:ascii="Arial" w:hAnsi="Arial" w:cs="Arial"/>
              </w:rPr>
            </w:pPr>
            <w:r w:rsidRPr="004E6C38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4E6C38" w14:paraId="0FF6BB46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EF29010" w14:textId="77777777" w:rsidR="002864EE" w:rsidRPr="004E6C3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A8D63F9" w14:textId="77777777" w:rsidR="002864EE" w:rsidRPr="004E6C38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D40F6BC" w14:textId="77777777" w:rsidR="002864EE" w:rsidRPr="004E6C38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0467BBC" w14:textId="77777777" w:rsidR="002864EE" w:rsidRPr="004E6C38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A24544D">
                <v:rect id="Rectangle 41" o:spid="_x0000_s1074" style="position:absolute;margin-left:69.2pt;margin-top:.15pt;width:14pt;height:9.5pt;z-index:25161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EC30924">
                <v:rect id="Rectangle 42" o:spid="_x0000_s1073" style="position:absolute;margin-left:291.15pt;margin-top:-.4pt;width:14pt;height:9.5pt;z-index:25161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4E6C38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4E6C38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4E6C3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B05DBCC" w14:textId="77777777" w:rsidR="002864EE" w:rsidRPr="004E6C38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ACE0EBC" w14:textId="77777777" w:rsidR="002864EE" w:rsidRPr="004E6C38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E6C38">
              <w:rPr>
                <w:rFonts w:ascii="Arial" w:hAnsi="Arial" w:cs="Arial"/>
                <w:b/>
                <w:sz w:val="20"/>
              </w:rPr>
              <w:t>Name of the Assessor</w:t>
            </w:r>
            <w:r w:rsidRPr="004E6C38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E17EBCF" w14:textId="77777777" w:rsidR="002864EE" w:rsidRPr="004E6C38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6BE2FCE" w14:textId="77777777" w:rsidR="002864EE" w:rsidRPr="004E6C38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E6C38">
              <w:rPr>
                <w:rFonts w:ascii="Arial" w:hAnsi="Arial" w:cs="Arial"/>
                <w:b/>
                <w:sz w:val="20"/>
              </w:rPr>
              <w:t>Assessor’s code:</w:t>
            </w:r>
            <w:r w:rsidRPr="004E6C38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93CAFE1" w14:textId="77777777" w:rsidR="002864EE" w:rsidRPr="004E6C38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8340D80" w14:textId="77777777" w:rsidR="002864EE" w:rsidRPr="004E6C38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E6C38">
              <w:rPr>
                <w:rFonts w:ascii="Arial" w:hAnsi="Arial" w:cs="Arial"/>
                <w:b/>
                <w:sz w:val="20"/>
              </w:rPr>
              <w:t>Signature:</w:t>
            </w:r>
            <w:r w:rsidRPr="004E6C38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77B22C2" w14:textId="77777777" w:rsidR="00C05385" w:rsidRPr="004E6C38" w:rsidRDefault="00C05385" w:rsidP="00C05385">
      <w:pPr>
        <w:rPr>
          <w:rFonts w:ascii="Arial" w:hAnsi="Arial" w:cs="Arial"/>
          <w:sz w:val="2"/>
        </w:rPr>
      </w:pPr>
    </w:p>
    <w:p w14:paraId="19F1140B" w14:textId="77777777" w:rsidR="00C05385" w:rsidRPr="004E6C38" w:rsidRDefault="00C05385" w:rsidP="00C05385">
      <w:pPr>
        <w:rPr>
          <w:rFonts w:ascii="Arial" w:hAnsi="Arial" w:cs="Arial"/>
          <w:sz w:val="2"/>
        </w:rPr>
      </w:pPr>
    </w:p>
    <w:p w14:paraId="509A99E0" w14:textId="77777777" w:rsidR="00512D8C" w:rsidRPr="004E6C38" w:rsidRDefault="00512D8C" w:rsidP="00C05385">
      <w:pPr>
        <w:rPr>
          <w:rFonts w:ascii="Arial" w:hAnsi="Arial" w:cs="Arial"/>
          <w:sz w:val="2"/>
        </w:rPr>
      </w:pPr>
    </w:p>
    <w:p w14:paraId="560E02D6" w14:textId="77777777" w:rsidR="00C05385" w:rsidRPr="004E6C38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E6C38" w14:paraId="0CA4CD3C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28FAB20" w14:textId="77777777" w:rsidR="00C05385" w:rsidRPr="004E6C3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E6C3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E6C38" w14:paraId="37C7030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9622BC6" w14:textId="77777777" w:rsidR="00C05385" w:rsidRPr="004E6C3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6360E84" w14:textId="77777777" w:rsidR="00C05385" w:rsidRPr="004E6C3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2D7B1A6" w14:textId="77777777" w:rsidR="00C05385" w:rsidRPr="004E6C3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E6C38" w14:paraId="120F358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8CBCF39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D9B9F0" w14:textId="77777777" w:rsidR="00C05385" w:rsidRPr="004E6C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4BF0C2B" w14:textId="77777777" w:rsidR="00C05385" w:rsidRPr="004E6C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042C1AF" w14:textId="77777777" w:rsidR="00C05385" w:rsidRPr="004E6C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C0D3E46" w14:textId="77777777" w:rsidR="00C05385" w:rsidRPr="004E6C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31AEC42" w14:textId="77777777" w:rsidR="00C05385" w:rsidRPr="004E6C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E657E0" w14:textId="77777777" w:rsidR="00C05385" w:rsidRPr="004E6C3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1C5F330" w14:textId="77777777" w:rsidR="00C05385" w:rsidRPr="004E6C3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E6C38" w14:paraId="5722B2F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C847120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F4BB9B" w14:textId="77777777" w:rsidR="00C05385" w:rsidRPr="004E6C38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CE0133" w14:textId="77777777" w:rsidR="00C05385" w:rsidRPr="004E6C38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C10DDD7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1B528E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3AD613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1334B22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7D5FB9E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E6C38" w14:paraId="7A09570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937A506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C2B4B1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69AB827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977F71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00F2A3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690FDC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B92510C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73C294E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E6C38" w14:paraId="71F4249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35D4CA9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  <w:r w:rsidRPr="004E6C3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2DF6A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51AE31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94489E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B2C5CB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5AC1E9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7CDADDC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8939CD4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E2BA751" w14:textId="77777777" w:rsidR="00C05385" w:rsidRPr="004E6C38" w:rsidRDefault="00C05385" w:rsidP="00C05385">
      <w:pPr>
        <w:rPr>
          <w:rFonts w:ascii="Arial" w:hAnsi="Arial" w:cs="Arial"/>
          <w:sz w:val="12"/>
          <w:szCs w:val="12"/>
        </w:rPr>
      </w:pPr>
    </w:p>
    <w:p w14:paraId="2BBEA3C5" w14:textId="77777777" w:rsidR="00C05385" w:rsidRPr="004E6C38" w:rsidRDefault="00C05385" w:rsidP="00C05385">
      <w:pPr>
        <w:rPr>
          <w:rFonts w:ascii="Arial" w:hAnsi="Arial" w:cs="Arial"/>
          <w:b/>
          <w:sz w:val="28"/>
          <w:szCs w:val="18"/>
        </w:rPr>
      </w:pPr>
      <w:r w:rsidRPr="004E6C38">
        <w:rPr>
          <w:rFonts w:ascii="Arial" w:hAnsi="Arial" w:cs="Arial"/>
          <w:b/>
          <w:sz w:val="28"/>
          <w:szCs w:val="18"/>
        </w:rPr>
        <w:br w:type="page"/>
      </w:r>
    </w:p>
    <w:p w14:paraId="4B9D9222" w14:textId="77777777" w:rsidR="00C05385" w:rsidRPr="004E6C38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E6C38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4E6C38" w14:paraId="1C9FAD9F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6FC0CD2" w14:textId="77777777" w:rsidR="00C05385" w:rsidRPr="004E6C38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4E6C38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E84D8C3" w14:textId="77777777" w:rsidR="00C05385" w:rsidRPr="004E6C38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7C9014" w14:textId="77777777" w:rsidR="00AC6125" w:rsidRPr="004E6C38" w:rsidRDefault="00AC6125" w:rsidP="001D04F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the power train</w:t>
            </w:r>
          </w:p>
          <w:p w14:paraId="0AAFFD93" w14:textId="77777777" w:rsidR="00C05385" w:rsidRPr="004E6C38" w:rsidRDefault="00AC6125" w:rsidP="001D04F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Demonstrate the track group</w:t>
            </w:r>
          </w:p>
        </w:tc>
      </w:tr>
      <w:tr w:rsidR="00C05385" w:rsidRPr="004E6C38" w14:paraId="615BE22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4D46F99" w14:textId="77777777" w:rsidR="00C05385" w:rsidRPr="004E6C38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E6C38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CA1B52" w14:textId="77777777" w:rsidR="00C05385" w:rsidRPr="004E6C3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C38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86F15A" w14:textId="77777777" w:rsidR="00C05385" w:rsidRPr="004E6C3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C38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E5FE5C" w14:textId="77777777" w:rsidR="00C05385" w:rsidRPr="004E6C3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C38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7391B" w:rsidRPr="004E6C38" w14:paraId="426EF11E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FF6D4D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10DDDF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1C5EA6" w14:textId="77777777" w:rsidR="00E7391B" w:rsidRPr="004E6C38" w:rsidRDefault="00E7391B" w:rsidP="00A16E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4256BC">
                <v:roundrect id="Rounded Rectangle 67" o:spid="_x0000_s1225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67C758" w14:textId="77777777" w:rsidR="00E7391B" w:rsidRPr="004E6C38" w:rsidRDefault="00E7391B" w:rsidP="00A16E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064E06">
                <v:roundrect id="Rounded Rectangle 68" o:spid="_x0000_s1226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F5747EC" w14:textId="77777777" w:rsidR="00E7391B" w:rsidRPr="004E6C38" w:rsidRDefault="00E7391B" w:rsidP="00A16EDE">
            <w:pPr>
              <w:rPr>
                <w:rFonts w:ascii="Arial" w:hAnsi="Arial" w:cs="Arial"/>
              </w:rPr>
            </w:pPr>
          </w:p>
        </w:tc>
      </w:tr>
      <w:tr w:rsidR="00E7391B" w:rsidRPr="004E6C38" w14:paraId="4F3DD49D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24D135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7AB8C4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clutch/Torque convertor.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0F213A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BEC3363">
                <v:roundrect id="Rounded Rectangle 69" o:spid="_x0000_s1227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7A88BB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7C5CDE">
                <v:roundrect id="Rounded Rectangle 70" o:spid="_x0000_s1228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DC65E6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391B" w:rsidRPr="004E6C38" w14:paraId="42C5B5BC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125D62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9543FA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transmission.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5DC3AF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1038CE3">
                <v:roundrect id="Rounded Rectangle 71" o:spid="_x0000_s1229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28DFB2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40AAF2">
                <v:roundrect id="Rounded Rectangle 72" o:spid="_x0000_s1230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1AA8AC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391B" w:rsidRPr="004E6C38" w14:paraId="723FF014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D9D2AD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74077A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universal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4F7183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EACE86">
                <v:roundrect id="Rounded Rectangle 73" o:spid="_x0000_s1231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C2B683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A019E88">
                <v:roundrect id="Rounded Rectangle 74" o:spid="_x0000_s1232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E091A2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391B" w:rsidRPr="004E6C38" w14:paraId="59C4D29B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EA35C4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1D557A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slip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6508C8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B2B958F">
                <v:roundrect id="Rounded Rectangle 75" o:spid="_x0000_s1233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0EA3DF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21553BD">
                <v:roundrect id="Rounded Rectangle 76" o:spid="_x0000_s1234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B152DE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391B" w:rsidRPr="004E6C38" w14:paraId="71856F8D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D07AD8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0597F2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CV (Constant velocity)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A2F2E9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3A2365">
                <v:roundrect id="_x0000_s1235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4D9FE0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6CBA32">
                <v:roundrect id="_x0000_s1236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FB15F0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391B" w:rsidRPr="004E6C38" w14:paraId="2917ED5A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7156C7C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EF990D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propeller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CF76EB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300E92">
                <v:roundrect id="Rounded Rectangle 79" o:spid="_x0000_s1237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11DE1F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8ABBB00">
                <v:roundrect id="Rounded Rectangle 80" o:spid="_x0000_s1238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8359C6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391B" w:rsidRPr="004E6C38" w14:paraId="39C0DEB2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F9693E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47374F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differential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21859F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31BF2C">
                <v:roundrect id="Rounded Rectangle 81" o:spid="_x0000_s1239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10203E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27FE277">
                <v:roundrect id="Rounded Rectangle 82" o:spid="_x0000_s1240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B1D18D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391B" w:rsidRPr="004E6C38" w14:paraId="4364DE80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2C2FA7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2CDD1B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axel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2B1A92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1F9CC9">
                <v:roundrect id="Rounded Rectangle 83" o:spid="_x0000_s1241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A70AA3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ACEB5A5">
                <v:roundrect id="Rounded Rectangle 84" o:spid="_x0000_s1242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4FE082" w14:textId="77777777" w:rsidR="00E7391B" w:rsidRPr="004E6C38" w:rsidRDefault="00E7391B" w:rsidP="00A16E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391B" w:rsidRPr="004E6C38" w14:paraId="116E9C53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B8B755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5E01C2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hub.</w:t>
            </w:r>
            <w:r w:rsidRPr="004E6C3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764D0F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1B40A0">
                <v:roundrect id="Rounded Rectangle 85" o:spid="_x0000_s1243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7733A2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8B111E">
                <v:roundrect id="Rounded Rectangle 86" o:spid="_x0000_s1244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049900" w14:textId="77777777" w:rsidR="00E7391B" w:rsidRPr="004E6C38" w:rsidRDefault="00E7391B" w:rsidP="00A16EDE">
            <w:pPr>
              <w:rPr>
                <w:rFonts w:ascii="Arial" w:hAnsi="Arial" w:cs="Arial"/>
              </w:rPr>
            </w:pPr>
          </w:p>
        </w:tc>
      </w:tr>
      <w:tr w:rsidR="00E7391B" w:rsidRPr="004E6C38" w14:paraId="58A418B3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6FD16D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C2220E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open type differential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A15CAA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1C8152">
                <v:roundrect id="Rounded Rectangle 87" o:spid="_x0000_s1245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6C96AF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99DCF7">
                <v:roundrect id="Rounded Rectangle 88" o:spid="_x0000_s1246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DDA8DE" w14:textId="77777777" w:rsidR="00E7391B" w:rsidRPr="004E6C38" w:rsidRDefault="00E7391B" w:rsidP="00A16EDE">
            <w:pPr>
              <w:rPr>
                <w:rFonts w:ascii="Arial" w:hAnsi="Arial" w:cs="Arial"/>
              </w:rPr>
            </w:pPr>
          </w:p>
        </w:tc>
      </w:tr>
      <w:tr w:rsidR="00E7391B" w:rsidRPr="004E6C38" w14:paraId="57273E08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5472E1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C7F224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LSD (limited slip differential)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A0FEBD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BEAFB8">
                <v:roundrect id="Rounded Rectangle 93" o:spid="_x0000_s1247" style="position:absolute;margin-left:11.3pt;margin-top:12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5939DB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680454">
                <v:roundrect id="Rounded Rectangle 92" o:spid="_x0000_s1248" style="position:absolute;margin-left:9.05pt;margin-top:9.7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0D4BF1" w14:textId="77777777" w:rsidR="00E7391B" w:rsidRPr="004E6C38" w:rsidRDefault="00E7391B" w:rsidP="00A16EDE">
            <w:pPr>
              <w:rPr>
                <w:rFonts w:ascii="Arial" w:hAnsi="Arial" w:cs="Arial"/>
              </w:rPr>
            </w:pPr>
          </w:p>
        </w:tc>
      </w:tr>
      <w:tr w:rsidR="00E7391B" w:rsidRPr="004E6C38" w14:paraId="07113345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839ED0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70463D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Auto LSD differential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43603D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CFC1FB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7AE63A">
                <v:roundrect id="Rounded Rectangle 89" o:spid="_x0000_s1250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ADF257F">
                <v:roundrect id="Rounded Rectangle 90" o:spid="_x0000_s1249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51680B" w14:textId="77777777" w:rsidR="00E7391B" w:rsidRPr="004E6C38" w:rsidRDefault="00E7391B" w:rsidP="00A16EDE">
            <w:pPr>
              <w:rPr>
                <w:rFonts w:ascii="Arial" w:hAnsi="Arial" w:cs="Arial"/>
              </w:rPr>
            </w:pPr>
          </w:p>
        </w:tc>
      </w:tr>
      <w:tr w:rsidR="00E7391B" w:rsidRPr="004E6C38" w14:paraId="08F7E9B9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E8A1EA" w14:textId="77777777" w:rsidR="00E7391B" w:rsidRPr="004E6C38" w:rsidRDefault="00E7391B" w:rsidP="001D04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9866E9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Lock Type differential assembly.</w:t>
            </w:r>
            <w:r w:rsidRPr="004E6C3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B0D328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DAE5E97">
                <v:roundrect id="Rounded Rectangle 9" o:spid="_x0000_s1251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A18F8E" w14:textId="77777777" w:rsidR="00E7391B" w:rsidRPr="004E6C38" w:rsidRDefault="00E7391B" w:rsidP="00A16ED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6F9E72">
                <v:roundrect id="Rounded Rectangle 13" o:spid="_x0000_s1252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0D1553" w14:textId="77777777" w:rsidR="00E7391B" w:rsidRPr="004E6C38" w:rsidRDefault="00E7391B" w:rsidP="00A16EDE">
            <w:pPr>
              <w:rPr>
                <w:rFonts w:ascii="Arial" w:hAnsi="Arial" w:cs="Arial"/>
              </w:rPr>
            </w:pPr>
          </w:p>
        </w:tc>
      </w:tr>
      <w:tr w:rsidR="00E7391B" w:rsidRPr="004E6C38" w14:paraId="4C8C9880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CE0625" w14:textId="77777777" w:rsidR="00E7391B" w:rsidRPr="004E6C38" w:rsidRDefault="00E7391B" w:rsidP="00E739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CE8C29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Coupling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E3EF1E" w14:textId="4272607D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138FDEE">
                <v:roundrect id="_x0000_s1253" style="position:absolute;margin-left:7.8pt;margin-top:4.7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590CCA" w14:textId="60C87C07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8EC6AC3">
                <v:roundrect id="_x0000_s1254" style="position:absolute;margin-left:10.25pt;margin-top:4.1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4C98BF" w14:textId="77777777" w:rsidR="00E7391B" w:rsidRPr="004E6C38" w:rsidRDefault="00E7391B" w:rsidP="00E7391B">
            <w:pPr>
              <w:rPr>
                <w:rFonts w:ascii="Arial" w:hAnsi="Arial" w:cs="Arial"/>
              </w:rPr>
            </w:pPr>
          </w:p>
        </w:tc>
      </w:tr>
      <w:tr w:rsidR="00E7391B" w:rsidRPr="004E6C38" w14:paraId="17F1C3F1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C33A6B" w14:textId="77777777" w:rsidR="00E7391B" w:rsidRPr="004E6C38" w:rsidRDefault="00E7391B" w:rsidP="00E739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A5057F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bevel pinion and bevel gear.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D09ED2" w14:textId="0469A978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64AF36F">
                <v:roundrect id="_x0000_s1255" style="position:absolute;margin-left:7.8pt;margin-top:4.7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9B547" w14:textId="0FF2EA5B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4970049">
                <v:roundrect id="_x0000_s1256" style="position:absolute;margin-left:10.25pt;margin-top:4.1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5C6093" w14:textId="77777777" w:rsidR="00E7391B" w:rsidRPr="004E6C38" w:rsidRDefault="00E7391B" w:rsidP="00E7391B">
            <w:pPr>
              <w:rPr>
                <w:rFonts w:ascii="Arial" w:hAnsi="Arial" w:cs="Arial"/>
              </w:rPr>
            </w:pPr>
          </w:p>
        </w:tc>
      </w:tr>
      <w:tr w:rsidR="00E7391B" w:rsidRPr="004E6C38" w14:paraId="0B924D04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0F6B48A" w14:textId="77777777" w:rsidR="00E7391B" w:rsidRPr="004E6C38" w:rsidRDefault="00E7391B" w:rsidP="00E739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78F09F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star pinion.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B3B91C" w14:textId="50F1FA6C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51565DE">
                <v:roundrect id="_x0000_s1257" style="position:absolute;margin-left:7.8pt;margin-top:4.7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D14D99" w14:textId="7CBDC25D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E20D5FA">
                <v:roundrect id="_x0000_s1258" style="position:absolute;margin-left:10.25pt;margin-top:4.1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9ACC09" w14:textId="77777777" w:rsidR="00E7391B" w:rsidRPr="004E6C38" w:rsidRDefault="00E7391B" w:rsidP="00E7391B">
            <w:pPr>
              <w:rPr>
                <w:rFonts w:ascii="Arial" w:hAnsi="Arial" w:cs="Arial"/>
              </w:rPr>
            </w:pPr>
          </w:p>
        </w:tc>
      </w:tr>
      <w:tr w:rsidR="00E7391B" w:rsidRPr="004E6C38" w14:paraId="20AA7DA8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A13A78" w14:textId="77777777" w:rsidR="00E7391B" w:rsidRPr="004E6C38" w:rsidRDefault="00E7391B" w:rsidP="00E739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4CC0EB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side 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91E179" w14:textId="3C61CD00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6D67561">
                <v:roundrect id="_x0000_s1259" style="position:absolute;margin-left:7.8pt;margin-top:4.7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839A3A" w14:textId="6647FE40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F024CC6">
                <v:roundrect id="_x0000_s1260" style="position:absolute;margin-left:10.25pt;margin-top:4.1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C0708B" w14:textId="77777777" w:rsidR="00E7391B" w:rsidRPr="004E6C38" w:rsidRDefault="00E7391B" w:rsidP="00E7391B">
            <w:pPr>
              <w:rPr>
                <w:rFonts w:ascii="Arial" w:hAnsi="Arial" w:cs="Arial"/>
              </w:rPr>
            </w:pPr>
          </w:p>
        </w:tc>
      </w:tr>
      <w:tr w:rsidR="00E7391B" w:rsidRPr="004E6C38" w14:paraId="1412221E" w14:textId="77777777" w:rsidTr="00E7391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A364EE" w14:textId="77777777" w:rsidR="00E7391B" w:rsidRPr="004E6C38" w:rsidRDefault="00E7391B" w:rsidP="00E739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63E290" w14:textId="77777777" w:rsidR="00E7391B" w:rsidRPr="004E6C38" w:rsidRDefault="00E7391B" w:rsidP="00E7391B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E6C38">
              <w:rPr>
                <w:rFonts w:ascii="Arial" w:hAnsi="Arial" w:cs="Arial"/>
                <w:color w:val="000000" w:themeColor="text1"/>
              </w:rPr>
              <w:t>Identify cage and spider.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F7A1EE" w14:textId="42007160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2F1D189">
                <v:roundrect id="_x0000_s1261" style="position:absolute;margin-left:7.8pt;margin-top:4.7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0BE55A" w14:textId="74223E7E" w:rsidR="00E7391B" w:rsidRPr="004E6C38" w:rsidRDefault="00E7391B" w:rsidP="00E7391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60A4C6A">
                <v:roundrect id="_x0000_s1262" style="position:absolute;margin-left:10.25pt;margin-top:4.1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6A88E1" w14:textId="77777777" w:rsidR="00E7391B" w:rsidRPr="004E6C38" w:rsidRDefault="00E7391B" w:rsidP="00E7391B">
            <w:pPr>
              <w:rPr>
                <w:rFonts w:ascii="Arial" w:hAnsi="Arial" w:cs="Arial"/>
              </w:rPr>
            </w:pPr>
          </w:p>
        </w:tc>
      </w:tr>
      <w:tr w:rsidR="00783765" w:rsidRPr="004E6C38" w14:paraId="62C4393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6B38E7A" w14:textId="77777777" w:rsidR="00783765" w:rsidRPr="004E6C38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61E6238">
                <v:rect id="Rectangle 43" o:spid="_x0000_s1030" style="position:absolute;margin-left:70.7pt;margin-top:2.2pt;width:14pt;height:9.5pt;z-index:251619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4E6C3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16D8CEE" w14:textId="77777777" w:rsidR="00783765" w:rsidRPr="004E6C38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6AAB9E9">
                <v:rect id="Rectangle 91" o:spid="_x0000_s1029" style="position:absolute;margin-left:98.35pt;margin-top:1pt;width:14pt;height:9.5pt;z-index:251618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4E6C3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CD2BF28" w14:textId="77777777" w:rsidR="00C05385" w:rsidRPr="004E6C38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BFC22DE" w14:textId="77777777" w:rsidR="00C05385" w:rsidRPr="004E6C38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2D28778" w14:textId="77777777" w:rsidR="00C05385" w:rsidRPr="004E6C38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1A40B38" w14:textId="77777777" w:rsidR="00C05385" w:rsidRPr="004E6C38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324326B" w14:textId="77777777" w:rsidR="00C05385" w:rsidRPr="004E6C38" w:rsidRDefault="00C05385" w:rsidP="00C05385">
      <w:pPr>
        <w:jc w:val="center"/>
        <w:rPr>
          <w:rFonts w:ascii="Arial" w:hAnsi="Arial" w:cs="Arial"/>
          <w:b/>
          <w:sz w:val="32"/>
        </w:rPr>
      </w:pPr>
      <w:r w:rsidRPr="004E6C3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4E6C38" w14:paraId="3F46EAC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EAF2A15" w14:textId="77777777" w:rsidR="00783765" w:rsidRPr="004E6C3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0EE412B" w14:textId="77777777" w:rsidR="00783765" w:rsidRPr="004E6C38" w:rsidRDefault="00936196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E6C38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4E6C38" w14:paraId="7FABAC30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EA9E488" w14:textId="77777777" w:rsidR="00783765" w:rsidRPr="004E6C3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6B10221" w14:textId="77777777" w:rsidR="00783765" w:rsidRPr="004E6C38" w:rsidRDefault="00E94628" w:rsidP="00783765">
            <w:pPr>
              <w:rPr>
                <w:rFonts w:ascii="Arial" w:hAnsi="Arial" w:cs="Arial"/>
              </w:rPr>
            </w:pPr>
            <w:r w:rsidRPr="004E6C38">
              <w:rPr>
                <w:rFonts w:ascii="Arial" w:hAnsi="Arial" w:cs="Arial"/>
              </w:rPr>
              <w:t>Recognize cutaway and differential assembly of a wheeled vehicle.</w:t>
            </w:r>
          </w:p>
        </w:tc>
      </w:tr>
      <w:tr w:rsidR="00783765" w:rsidRPr="004E6C38" w14:paraId="19BA2A6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7F9A58B" w14:textId="77777777" w:rsidR="00783765" w:rsidRPr="004E6C38" w:rsidRDefault="00783765" w:rsidP="00783765">
            <w:pPr>
              <w:rPr>
                <w:rFonts w:ascii="Arial" w:hAnsi="Arial" w:cs="Arial"/>
                <w:b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F50CC4B" w14:textId="77777777" w:rsidR="00783765" w:rsidRPr="004E6C38" w:rsidRDefault="00783765" w:rsidP="00783765">
            <w:pPr>
              <w:rPr>
                <w:rFonts w:ascii="Arial" w:hAnsi="Arial" w:cs="Arial"/>
                <w:sz w:val="20"/>
              </w:rPr>
            </w:pPr>
            <w:r w:rsidRPr="004E6C38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4E6C38" w14:paraId="6CDF174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5F933AB" w14:textId="77777777" w:rsidR="00783765" w:rsidRPr="004E6C3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43FEBD5" w14:textId="77777777" w:rsidR="00783765" w:rsidRPr="004E6C38" w:rsidRDefault="00783765" w:rsidP="00783765">
            <w:pPr>
              <w:spacing w:before="240"/>
              <w:rPr>
                <w:rFonts w:ascii="Arial" w:hAnsi="Arial" w:cs="Arial"/>
              </w:rPr>
            </w:pPr>
            <w:r w:rsidRPr="004E6C38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3471382" w14:textId="77777777" w:rsidR="00783765" w:rsidRPr="004E6C38" w:rsidRDefault="00783765" w:rsidP="00783765">
            <w:pPr>
              <w:rPr>
                <w:rFonts w:ascii="Arial" w:hAnsi="Arial" w:cs="Arial"/>
              </w:rPr>
            </w:pPr>
          </w:p>
          <w:p w14:paraId="08C446DC" w14:textId="77777777" w:rsidR="00783765" w:rsidRPr="004E6C38" w:rsidRDefault="00783765" w:rsidP="00783765">
            <w:pPr>
              <w:rPr>
                <w:rFonts w:ascii="Arial" w:hAnsi="Arial" w:cs="Arial"/>
                <w:sz w:val="20"/>
              </w:rPr>
            </w:pPr>
            <w:r w:rsidRPr="004E6C38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4E6C38" w14:paraId="456D6529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58DB359" w14:textId="77777777" w:rsidR="00783765" w:rsidRPr="004E6C3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826372B" w14:textId="77777777" w:rsidR="00783765" w:rsidRPr="004E6C38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D1F64A9" w14:textId="77777777" w:rsidR="00783765" w:rsidRPr="004E6C38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8655A6B" w14:textId="77777777" w:rsidR="00783765" w:rsidRPr="004E6C38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EAB08FE">
                <v:rect id="Rectangle 1" o:spid="_x0000_s1028" style="position:absolute;margin-left:69.2pt;margin-top:.15pt;width:14pt;height:9.5pt;z-index:25162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284E0F3">
                <v:rect id="Rectangle 2" o:spid="_x0000_s1027" style="position:absolute;margin-left:291.15pt;margin-top:-.4pt;width:14pt;height:9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4E6C38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4E6C38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4E6C3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34AAF76" w14:textId="77777777" w:rsidR="00783765" w:rsidRPr="004E6C38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33A0D9F" w14:textId="77777777" w:rsidR="00783765" w:rsidRPr="004E6C38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E6C38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52958BE" w14:textId="77777777" w:rsidR="00783765" w:rsidRPr="004E6C38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E3E2B8B" w14:textId="77777777" w:rsidR="00783765" w:rsidRPr="004E6C38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E6C38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2194804" w14:textId="77777777" w:rsidR="00783765" w:rsidRPr="004E6C38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EEC9719" w14:textId="77777777" w:rsidR="00783765" w:rsidRPr="004E6C38" w:rsidRDefault="00783765" w:rsidP="00783765">
            <w:pPr>
              <w:rPr>
                <w:rFonts w:ascii="Arial" w:hAnsi="Arial" w:cs="Arial"/>
                <w:sz w:val="20"/>
              </w:rPr>
            </w:pPr>
            <w:r w:rsidRPr="004E6C38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0CEAFE3" w14:textId="77777777" w:rsidR="00425267" w:rsidRPr="004E6C38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4E6C38" w14:paraId="45AB274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43E50B5" w14:textId="77777777" w:rsidR="00D04DAA" w:rsidRPr="004E6C38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E6C38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20E2AAD" w14:textId="77777777" w:rsidR="00C05385" w:rsidRPr="004E6C38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4E6C38" w14:paraId="133EF5C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48819ED" w14:textId="77777777" w:rsidR="00C05385" w:rsidRPr="004E6C38" w:rsidRDefault="00C05385" w:rsidP="00336E39">
            <w:pPr>
              <w:rPr>
                <w:rFonts w:ascii="Arial" w:hAnsi="Arial" w:cs="Arial"/>
                <w:b/>
              </w:rPr>
            </w:pPr>
            <w:r w:rsidRPr="004E6C3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E6C3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573BDD" w14:textId="77777777" w:rsidR="00C05385" w:rsidRPr="004E6C38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E6C3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1A071EA" w14:textId="77777777" w:rsidR="00C05385" w:rsidRPr="004E6C38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E6C3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4E6C38" w14:paraId="7E3FDD68" w14:textId="77777777" w:rsidTr="00E7391B">
        <w:trPr>
          <w:trHeight w:val="20"/>
          <w:jc w:val="center"/>
        </w:trPr>
        <w:tc>
          <w:tcPr>
            <w:tcW w:w="747" w:type="dxa"/>
            <w:vMerge w:val="restart"/>
          </w:tcPr>
          <w:p w14:paraId="7166951F" w14:textId="77777777" w:rsidR="003A63D9" w:rsidRPr="004E6C38" w:rsidRDefault="003A63D9" w:rsidP="001D04F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773C651" w14:textId="77777777" w:rsidR="003A63D9" w:rsidRPr="004E6C38" w:rsidRDefault="00362D56" w:rsidP="00E7391B">
            <w:pPr>
              <w:pStyle w:val="BodyText"/>
              <w:spacing w:before="0"/>
              <w:ind w:left="4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4E6C38">
              <w:rPr>
                <w:color w:val="000000" w:themeColor="text1"/>
                <w:sz w:val="22"/>
                <w:szCs w:val="22"/>
              </w:rPr>
              <w:t>Explain power line of wheeled vehicle.</w:t>
            </w:r>
          </w:p>
        </w:tc>
        <w:tc>
          <w:tcPr>
            <w:tcW w:w="1260" w:type="dxa"/>
            <w:vMerge w:val="restart"/>
          </w:tcPr>
          <w:p w14:paraId="7F8BD53B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804766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E6C38" w14:paraId="44E2E8E3" w14:textId="77777777" w:rsidTr="00E7391B">
        <w:trPr>
          <w:trHeight w:val="20"/>
          <w:jc w:val="center"/>
        </w:trPr>
        <w:tc>
          <w:tcPr>
            <w:tcW w:w="747" w:type="dxa"/>
            <w:vMerge/>
          </w:tcPr>
          <w:p w14:paraId="731DD850" w14:textId="77777777" w:rsidR="003A63D9" w:rsidRPr="004E6C38" w:rsidRDefault="003A63D9" w:rsidP="001D04FA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B0066E1" w14:textId="77777777" w:rsidR="003A63D9" w:rsidRPr="004E6C38" w:rsidRDefault="003A63D9" w:rsidP="00E7391B">
            <w:pPr>
              <w:pStyle w:val="BodyText"/>
              <w:spacing w:before="0"/>
              <w:ind w:left="46" w:firstLine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9779C48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B34821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E6C38" w14:paraId="124D37EF" w14:textId="77777777" w:rsidTr="00E7391B">
        <w:trPr>
          <w:trHeight w:val="20"/>
          <w:jc w:val="center"/>
        </w:trPr>
        <w:tc>
          <w:tcPr>
            <w:tcW w:w="747" w:type="dxa"/>
            <w:vMerge w:val="restart"/>
          </w:tcPr>
          <w:p w14:paraId="500D3092" w14:textId="77777777" w:rsidR="003A63D9" w:rsidRPr="004E6C38" w:rsidRDefault="003A63D9" w:rsidP="001D04FA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0D1E4B" w14:textId="77777777" w:rsidR="003A63D9" w:rsidRPr="004E6C38" w:rsidRDefault="00362D56" w:rsidP="00E7391B">
            <w:pPr>
              <w:pStyle w:val="BodyText"/>
              <w:spacing w:before="0"/>
              <w:ind w:left="4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4E6C38">
              <w:rPr>
                <w:color w:val="000000" w:themeColor="text1"/>
                <w:sz w:val="22"/>
                <w:szCs w:val="22"/>
              </w:rPr>
              <w:t>Explain universal joint, slip joint and propeller shaft</w:t>
            </w:r>
          </w:p>
        </w:tc>
        <w:tc>
          <w:tcPr>
            <w:tcW w:w="1260" w:type="dxa"/>
            <w:vMerge w:val="restart"/>
          </w:tcPr>
          <w:p w14:paraId="034FE124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7CD6E7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E6C38" w14:paraId="74A50C2C" w14:textId="77777777" w:rsidTr="00E7391B">
        <w:trPr>
          <w:trHeight w:val="20"/>
          <w:jc w:val="center"/>
        </w:trPr>
        <w:tc>
          <w:tcPr>
            <w:tcW w:w="747" w:type="dxa"/>
            <w:vMerge/>
          </w:tcPr>
          <w:p w14:paraId="37679867" w14:textId="77777777" w:rsidR="003A63D9" w:rsidRPr="004E6C38" w:rsidRDefault="003A63D9" w:rsidP="001D04FA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4E7353" w14:textId="77777777" w:rsidR="005A577F" w:rsidRPr="004E6C38" w:rsidRDefault="005A577F" w:rsidP="00E7391B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8AAEAB5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FAD408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  <w:tr w:rsidR="004B1585" w:rsidRPr="004E6C38" w14:paraId="247F82A2" w14:textId="77777777" w:rsidTr="00E7391B">
        <w:trPr>
          <w:trHeight w:val="20"/>
          <w:jc w:val="center"/>
        </w:trPr>
        <w:tc>
          <w:tcPr>
            <w:tcW w:w="747" w:type="dxa"/>
            <w:vMerge w:val="restart"/>
          </w:tcPr>
          <w:p w14:paraId="7AD0E8F2" w14:textId="77777777" w:rsidR="004B1585" w:rsidRPr="004E6C38" w:rsidRDefault="004B1585" w:rsidP="001D04FA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857A95" w14:textId="77777777" w:rsidR="004B1585" w:rsidRPr="004E6C38" w:rsidRDefault="00E02DBF" w:rsidP="00E7391B">
            <w:pPr>
              <w:ind w:left="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Enlist </w:t>
            </w:r>
            <w:r w:rsidR="004B1585" w:rsidRPr="004E6C38">
              <w:rPr>
                <w:rFonts w:ascii="Arial" w:hAnsi="Arial" w:cs="Arial"/>
                <w:iCs/>
              </w:rPr>
              <w:t>parts of Differential Assembly</w:t>
            </w:r>
          </w:p>
        </w:tc>
        <w:tc>
          <w:tcPr>
            <w:tcW w:w="1260" w:type="dxa"/>
            <w:vMerge w:val="restart"/>
          </w:tcPr>
          <w:p w14:paraId="0ABC8AE9" w14:textId="77777777" w:rsidR="004B1585" w:rsidRPr="004E6C38" w:rsidRDefault="004B15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29CBE1" w14:textId="77777777" w:rsidR="004B1585" w:rsidRPr="004E6C38" w:rsidRDefault="004B1585" w:rsidP="003A63D9">
            <w:pPr>
              <w:rPr>
                <w:rFonts w:ascii="Arial" w:hAnsi="Arial" w:cs="Arial"/>
              </w:rPr>
            </w:pPr>
          </w:p>
        </w:tc>
      </w:tr>
      <w:tr w:rsidR="004B1585" w:rsidRPr="004E6C38" w14:paraId="7075AAE4" w14:textId="77777777" w:rsidTr="00E7391B">
        <w:trPr>
          <w:trHeight w:val="20"/>
          <w:jc w:val="center"/>
        </w:trPr>
        <w:tc>
          <w:tcPr>
            <w:tcW w:w="747" w:type="dxa"/>
            <w:vMerge/>
          </w:tcPr>
          <w:p w14:paraId="4AC3391F" w14:textId="77777777" w:rsidR="004B1585" w:rsidRPr="004E6C38" w:rsidRDefault="004B1585" w:rsidP="001D04FA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7343E9" w14:textId="77777777" w:rsidR="004B1585" w:rsidRPr="004E6C38" w:rsidRDefault="004B1585" w:rsidP="00E7391B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7011FD4" w14:textId="77777777" w:rsidR="004B1585" w:rsidRPr="004E6C38" w:rsidRDefault="004B15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2EEE38" w14:textId="77777777" w:rsidR="004B1585" w:rsidRPr="004E6C38" w:rsidRDefault="004B1585" w:rsidP="003A63D9">
            <w:pPr>
              <w:rPr>
                <w:rFonts w:ascii="Arial" w:hAnsi="Arial" w:cs="Arial"/>
              </w:rPr>
            </w:pPr>
          </w:p>
        </w:tc>
      </w:tr>
      <w:tr w:rsidR="003A63D9" w:rsidRPr="004E6C38" w14:paraId="34F1CA49" w14:textId="77777777" w:rsidTr="00E7391B">
        <w:trPr>
          <w:trHeight w:val="20"/>
          <w:jc w:val="center"/>
        </w:trPr>
        <w:tc>
          <w:tcPr>
            <w:tcW w:w="747" w:type="dxa"/>
            <w:vMerge w:val="restart"/>
          </w:tcPr>
          <w:p w14:paraId="6D29D0C8" w14:textId="77777777" w:rsidR="003A63D9" w:rsidRPr="004E6C38" w:rsidRDefault="003A63D9" w:rsidP="001D04FA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3B6E7B" w14:textId="77777777" w:rsidR="003A63D9" w:rsidRPr="004E6C38" w:rsidRDefault="00362D56" w:rsidP="00E7391B">
            <w:pPr>
              <w:pStyle w:val="BodyText"/>
              <w:spacing w:before="0"/>
              <w:ind w:left="4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4E6C38">
              <w:rPr>
                <w:color w:val="000000" w:themeColor="text1"/>
                <w:sz w:val="22"/>
                <w:szCs w:val="22"/>
              </w:rPr>
              <w:t>Explain function of differential assembly used in wheeled vehicles.</w:t>
            </w:r>
          </w:p>
        </w:tc>
        <w:tc>
          <w:tcPr>
            <w:tcW w:w="1260" w:type="dxa"/>
            <w:vMerge w:val="restart"/>
          </w:tcPr>
          <w:p w14:paraId="1B0A5F32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F2B40A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E6C38" w14:paraId="531B99C3" w14:textId="77777777" w:rsidTr="00E7391B">
        <w:trPr>
          <w:trHeight w:val="20"/>
          <w:jc w:val="center"/>
        </w:trPr>
        <w:tc>
          <w:tcPr>
            <w:tcW w:w="747" w:type="dxa"/>
            <w:vMerge/>
          </w:tcPr>
          <w:p w14:paraId="3AEA26AA" w14:textId="77777777" w:rsidR="003A63D9" w:rsidRPr="004E6C38" w:rsidRDefault="003A63D9" w:rsidP="001D04FA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DA20EC" w14:textId="77777777" w:rsidR="005A577F" w:rsidRPr="004E6C38" w:rsidRDefault="005A577F" w:rsidP="00E7391B">
            <w:pPr>
              <w:ind w:left="4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22DDD6C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49429FC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E6C38" w14:paraId="00800079" w14:textId="77777777" w:rsidTr="00E7391B">
        <w:trPr>
          <w:trHeight w:val="20"/>
          <w:jc w:val="center"/>
        </w:trPr>
        <w:tc>
          <w:tcPr>
            <w:tcW w:w="747" w:type="dxa"/>
            <w:vMerge w:val="restart"/>
          </w:tcPr>
          <w:p w14:paraId="64E6B949" w14:textId="77777777" w:rsidR="003A63D9" w:rsidRPr="004E6C38" w:rsidRDefault="003A63D9" w:rsidP="001D04FA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5F117F" w14:textId="77777777" w:rsidR="003A63D9" w:rsidRPr="004E6C38" w:rsidRDefault="00362D56" w:rsidP="00E7391B">
            <w:pPr>
              <w:pStyle w:val="BodyText"/>
              <w:spacing w:before="0"/>
              <w:ind w:left="4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4E6C38">
              <w:rPr>
                <w:color w:val="000000" w:themeColor="text1"/>
                <w:sz w:val="22"/>
                <w:szCs w:val="22"/>
              </w:rPr>
              <w:t>Explain working principle of differential assembly duri</w:t>
            </w:r>
            <w:r w:rsidR="00EC6820" w:rsidRPr="004E6C38">
              <w:rPr>
                <w:color w:val="000000" w:themeColor="text1"/>
                <w:sz w:val="22"/>
                <w:szCs w:val="22"/>
              </w:rPr>
              <w:t>ng straight travelling</w:t>
            </w:r>
          </w:p>
        </w:tc>
        <w:tc>
          <w:tcPr>
            <w:tcW w:w="1260" w:type="dxa"/>
            <w:vMerge w:val="restart"/>
          </w:tcPr>
          <w:p w14:paraId="142EDECD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2611A6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E6C38" w14:paraId="40C69DC7" w14:textId="77777777" w:rsidTr="00E7391B">
        <w:trPr>
          <w:trHeight w:val="20"/>
          <w:jc w:val="center"/>
        </w:trPr>
        <w:tc>
          <w:tcPr>
            <w:tcW w:w="747" w:type="dxa"/>
            <w:vMerge/>
          </w:tcPr>
          <w:p w14:paraId="499EDC67" w14:textId="77777777" w:rsidR="003A63D9" w:rsidRPr="004E6C38" w:rsidRDefault="003A63D9" w:rsidP="001D04FA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7A28F8" w14:textId="77777777" w:rsidR="003A63D9" w:rsidRPr="004E6C38" w:rsidRDefault="003A63D9" w:rsidP="00E7391B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829752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F40DEA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4E6C38" w14:paraId="43BAB56C" w14:textId="77777777" w:rsidTr="00E7391B">
        <w:trPr>
          <w:trHeight w:val="20"/>
          <w:jc w:val="center"/>
        </w:trPr>
        <w:tc>
          <w:tcPr>
            <w:tcW w:w="747" w:type="dxa"/>
            <w:vMerge w:val="restart"/>
          </w:tcPr>
          <w:p w14:paraId="1E9FB7FB" w14:textId="77777777" w:rsidR="00873E31" w:rsidRPr="004E6C38" w:rsidRDefault="00873E31" w:rsidP="001D04FA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61E61B" w14:textId="77777777" w:rsidR="00873E31" w:rsidRPr="004E6C38" w:rsidRDefault="00EC6820" w:rsidP="00E7391B">
            <w:pPr>
              <w:pStyle w:val="BodyText"/>
              <w:spacing w:before="0"/>
              <w:ind w:left="46" w:firstLine="0"/>
              <w:jc w:val="both"/>
              <w:rPr>
                <w:iCs/>
              </w:rPr>
            </w:pPr>
            <w:r w:rsidRPr="004E6C38">
              <w:rPr>
                <w:color w:val="000000" w:themeColor="text1"/>
                <w:sz w:val="22"/>
                <w:szCs w:val="22"/>
              </w:rPr>
              <w:t>Explain working principle of differential assembly during turning.</w:t>
            </w:r>
          </w:p>
        </w:tc>
        <w:tc>
          <w:tcPr>
            <w:tcW w:w="1260" w:type="dxa"/>
            <w:vMerge w:val="restart"/>
          </w:tcPr>
          <w:p w14:paraId="76C59669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5283D0C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4E6C38" w14:paraId="2DFDBD4C" w14:textId="77777777" w:rsidTr="00E7391B">
        <w:trPr>
          <w:trHeight w:val="20"/>
          <w:jc w:val="center"/>
        </w:trPr>
        <w:tc>
          <w:tcPr>
            <w:tcW w:w="747" w:type="dxa"/>
            <w:vMerge/>
          </w:tcPr>
          <w:p w14:paraId="6CCED5AF" w14:textId="77777777" w:rsidR="00873E31" w:rsidRPr="004E6C38" w:rsidRDefault="00873E31" w:rsidP="001D04FA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E89887" w14:textId="77777777" w:rsidR="00873E31" w:rsidRPr="004E6C38" w:rsidRDefault="00873E31" w:rsidP="00E7391B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73059EB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F67545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4E6C38" w14:paraId="73784D95" w14:textId="77777777" w:rsidTr="00E7391B">
        <w:trPr>
          <w:trHeight w:val="20"/>
          <w:jc w:val="center"/>
        </w:trPr>
        <w:tc>
          <w:tcPr>
            <w:tcW w:w="747" w:type="dxa"/>
            <w:vMerge w:val="restart"/>
          </w:tcPr>
          <w:p w14:paraId="7A53CF5E" w14:textId="77777777" w:rsidR="00873E31" w:rsidRPr="004E6C38" w:rsidRDefault="00873E31" w:rsidP="001D04FA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474347" w14:textId="20D60016" w:rsidR="00873E31" w:rsidRPr="004E6C38" w:rsidRDefault="00E02DBF" w:rsidP="00E7391B">
            <w:pPr>
              <w:ind w:left="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</w:t>
            </w:r>
            <w:r w:rsidR="00EC6820" w:rsidRPr="004E6C38">
              <w:rPr>
                <w:rFonts w:ascii="Arial" w:hAnsi="Arial" w:cs="Arial"/>
                <w:iCs/>
                <w:sz w:val="22"/>
                <w:szCs w:val="22"/>
              </w:rPr>
              <w:t xml:space="preserve">types of </w:t>
            </w:r>
            <w:r w:rsidR="00E7391B" w:rsidRPr="004E6C38">
              <w:rPr>
                <w:rFonts w:ascii="Arial" w:hAnsi="Arial" w:cs="Arial"/>
                <w:iCs/>
                <w:sz w:val="22"/>
                <w:szCs w:val="22"/>
              </w:rPr>
              <w:t>differentials</w:t>
            </w:r>
            <w:r w:rsidR="00EC6820" w:rsidRPr="004E6C38">
              <w:rPr>
                <w:rFonts w:ascii="Arial" w:hAnsi="Arial" w:cs="Arial"/>
                <w:iCs/>
                <w:sz w:val="22"/>
                <w:szCs w:val="22"/>
              </w:rPr>
              <w:t xml:space="preserve"> assembles</w:t>
            </w:r>
          </w:p>
        </w:tc>
        <w:tc>
          <w:tcPr>
            <w:tcW w:w="1260" w:type="dxa"/>
            <w:vMerge w:val="restart"/>
          </w:tcPr>
          <w:p w14:paraId="54ECFDFE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D8D536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4E6C38" w14:paraId="02298A9C" w14:textId="77777777" w:rsidTr="00E7391B">
        <w:trPr>
          <w:trHeight w:val="20"/>
          <w:jc w:val="center"/>
        </w:trPr>
        <w:tc>
          <w:tcPr>
            <w:tcW w:w="747" w:type="dxa"/>
            <w:vMerge/>
          </w:tcPr>
          <w:p w14:paraId="69454C94" w14:textId="77777777" w:rsidR="00873E31" w:rsidRPr="004E6C38" w:rsidRDefault="00873E31" w:rsidP="001D04FA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97C8EC" w14:textId="77777777" w:rsidR="00873E31" w:rsidRPr="004E6C38" w:rsidRDefault="00873E31" w:rsidP="00E7391B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403C294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4C6E20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4E6C38" w14:paraId="2D9928A8" w14:textId="77777777" w:rsidTr="00E7391B">
        <w:trPr>
          <w:trHeight w:val="20"/>
          <w:jc w:val="center"/>
        </w:trPr>
        <w:tc>
          <w:tcPr>
            <w:tcW w:w="747" w:type="dxa"/>
            <w:vMerge w:val="restart"/>
          </w:tcPr>
          <w:p w14:paraId="0EB73301" w14:textId="77777777" w:rsidR="00873E31" w:rsidRPr="004E6C38" w:rsidRDefault="00873E31" w:rsidP="001D04FA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2C66EA" w14:textId="7C1E86D9" w:rsidR="00873E31" w:rsidRPr="004E6C38" w:rsidRDefault="00EC6820" w:rsidP="00E7391B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  <w:r w:rsidRPr="004E6C3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Explain structure and function of different types of </w:t>
            </w:r>
            <w:r w:rsidR="00E7391B" w:rsidRPr="004E6C38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differentials</w:t>
            </w:r>
            <w:r w:rsidRPr="004E6C3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assembles used in wheeled vehicles.</w:t>
            </w:r>
          </w:p>
        </w:tc>
        <w:tc>
          <w:tcPr>
            <w:tcW w:w="1260" w:type="dxa"/>
            <w:vMerge w:val="restart"/>
          </w:tcPr>
          <w:p w14:paraId="3374D64E" w14:textId="77777777" w:rsidR="00873E31" w:rsidRPr="004E6C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3BD3608" w14:textId="77777777" w:rsidR="00873E31" w:rsidRPr="004E6C38" w:rsidRDefault="00873E31" w:rsidP="00873E31">
            <w:pPr>
              <w:rPr>
                <w:rFonts w:ascii="Arial" w:hAnsi="Arial" w:cs="Arial"/>
              </w:rPr>
            </w:pPr>
          </w:p>
          <w:p w14:paraId="4CCE9E3B" w14:textId="77777777" w:rsidR="00873E31" w:rsidRPr="004E6C38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4E6C38" w14:paraId="356E8B1B" w14:textId="77777777" w:rsidTr="00E7391B">
        <w:trPr>
          <w:trHeight w:val="20"/>
          <w:jc w:val="center"/>
        </w:trPr>
        <w:tc>
          <w:tcPr>
            <w:tcW w:w="747" w:type="dxa"/>
            <w:vMerge/>
          </w:tcPr>
          <w:p w14:paraId="67B98C19" w14:textId="77777777" w:rsidR="003A63D9" w:rsidRPr="004E6C38" w:rsidRDefault="003A63D9" w:rsidP="001D04FA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407778" w14:textId="77777777" w:rsidR="00EC1D8C" w:rsidRPr="004E6C38" w:rsidRDefault="00EC1D8C" w:rsidP="00E7391B">
            <w:pPr>
              <w:ind w:left="46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8340F02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30A675" w14:textId="77777777" w:rsidR="003A63D9" w:rsidRPr="004E6C38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6CDB51EA" w14:textId="77777777" w:rsidR="00C05385" w:rsidRPr="004E6C38" w:rsidRDefault="00C05385" w:rsidP="00C05385">
      <w:pPr>
        <w:rPr>
          <w:rFonts w:ascii="Arial" w:hAnsi="Arial" w:cs="Arial"/>
        </w:rPr>
      </w:pPr>
    </w:p>
    <w:p w14:paraId="34E2664F" w14:textId="77777777" w:rsidR="00CB036E" w:rsidRPr="004E6C38" w:rsidRDefault="00CB036E" w:rsidP="00C05385">
      <w:pPr>
        <w:rPr>
          <w:rFonts w:ascii="Arial" w:hAnsi="Arial" w:cs="Arial"/>
        </w:rPr>
      </w:pPr>
    </w:p>
    <w:p w14:paraId="6C7BB88B" w14:textId="77777777" w:rsidR="00CB036E" w:rsidRPr="004E6C38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E6C38" w14:paraId="439DF21F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1639026" w14:textId="77777777" w:rsidR="00C05385" w:rsidRPr="004E6C38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4E6C3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4E6C38" w14:paraId="1E486AA8" w14:textId="77777777" w:rsidTr="003245D8">
        <w:tc>
          <w:tcPr>
            <w:tcW w:w="9540" w:type="dxa"/>
          </w:tcPr>
          <w:p w14:paraId="1D5E73D1" w14:textId="77777777" w:rsidR="00C05385" w:rsidRPr="004E6C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8DE9A0" w14:textId="77777777" w:rsidR="00425267" w:rsidRPr="004E6C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C38" w14:paraId="5DBDB9B2" w14:textId="77777777" w:rsidTr="003245D8">
        <w:tc>
          <w:tcPr>
            <w:tcW w:w="9540" w:type="dxa"/>
          </w:tcPr>
          <w:p w14:paraId="5B30661A" w14:textId="77777777" w:rsidR="00C05385" w:rsidRPr="004E6C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C9E0B0" w14:textId="77777777" w:rsidR="00425267" w:rsidRPr="004E6C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C38" w14:paraId="494D94C1" w14:textId="77777777" w:rsidTr="003245D8">
        <w:tc>
          <w:tcPr>
            <w:tcW w:w="9540" w:type="dxa"/>
          </w:tcPr>
          <w:p w14:paraId="5289C1F2" w14:textId="77777777" w:rsidR="00C05385" w:rsidRPr="004E6C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24A6B" w14:textId="77777777" w:rsidR="00425267" w:rsidRPr="004E6C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C38" w14:paraId="7199C162" w14:textId="77777777" w:rsidTr="003245D8">
        <w:tc>
          <w:tcPr>
            <w:tcW w:w="9540" w:type="dxa"/>
          </w:tcPr>
          <w:p w14:paraId="40509E8F" w14:textId="77777777" w:rsidR="00C05385" w:rsidRPr="004E6C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DFA3BF" w14:textId="77777777" w:rsidR="00425267" w:rsidRPr="004E6C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C38" w14:paraId="0AEF9B0A" w14:textId="77777777" w:rsidTr="003245D8">
        <w:tc>
          <w:tcPr>
            <w:tcW w:w="9540" w:type="dxa"/>
          </w:tcPr>
          <w:p w14:paraId="329CB521" w14:textId="77777777" w:rsidR="00C05385" w:rsidRPr="004E6C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DD7573" w14:textId="77777777" w:rsidR="00425267" w:rsidRPr="004E6C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C38" w14:paraId="6D7766DC" w14:textId="77777777" w:rsidTr="003245D8">
        <w:trPr>
          <w:trHeight w:val="1655"/>
        </w:trPr>
        <w:tc>
          <w:tcPr>
            <w:tcW w:w="9540" w:type="dxa"/>
          </w:tcPr>
          <w:p w14:paraId="251B9571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E40DC7B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95718A7" w14:textId="77777777" w:rsidR="00C05385" w:rsidRPr="004E6C38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D597A75" w14:textId="77777777" w:rsidR="00B30CA8" w:rsidRPr="004E6C38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BBD8C3" w14:textId="77777777" w:rsidR="00C05385" w:rsidRPr="004E6C38" w:rsidRDefault="00C05385" w:rsidP="00336E39">
            <w:pPr>
              <w:rPr>
                <w:rFonts w:ascii="Arial" w:hAnsi="Arial" w:cs="Arial"/>
                <w:sz w:val="48"/>
              </w:rPr>
            </w:pPr>
            <w:r w:rsidRPr="004E6C38">
              <w:rPr>
                <w:rFonts w:ascii="Arial" w:hAnsi="Arial" w:cs="Arial"/>
                <w:b/>
                <w:sz w:val="22"/>
              </w:rPr>
              <w:t>Candidate’s Signature</w:t>
            </w:r>
            <w:r w:rsidRPr="004E6C38">
              <w:rPr>
                <w:rFonts w:ascii="Arial" w:hAnsi="Arial" w:cs="Arial"/>
                <w:sz w:val="22"/>
              </w:rPr>
              <w:t xml:space="preserve">__________________ </w:t>
            </w:r>
            <w:r w:rsidRPr="004E6C38">
              <w:rPr>
                <w:rFonts w:ascii="Arial" w:hAnsi="Arial" w:cs="Arial"/>
                <w:b/>
                <w:sz w:val="22"/>
              </w:rPr>
              <w:t>Assessor’s Signature</w:t>
            </w:r>
            <w:r w:rsidRPr="004E6C38">
              <w:rPr>
                <w:rFonts w:ascii="Arial" w:hAnsi="Arial" w:cs="Arial"/>
                <w:sz w:val="22"/>
              </w:rPr>
              <w:t xml:space="preserve"> _____</w:t>
            </w:r>
            <w:r w:rsidR="00425267" w:rsidRPr="004E6C38">
              <w:rPr>
                <w:rFonts w:ascii="Arial" w:hAnsi="Arial" w:cs="Arial"/>
                <w:sz w:val="22"/>
              </w:rPr>
              <w:t>______</w:t>
            </w:r>
            <w:r w:rsidRPr="004E6C38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8B204B4" w14:textId="77777777" w:rsidR="00C94FA5" w:rsidRPr="004E6C38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E6C38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FA19" w14:textId="77777777" w:rsidR="000403A2" w:rsidRDefault="000403A2" w:rsidP="00C92255">
      <w:pPr>
        <w:spacing w:after="0" w:line="240" w:lineRule="auto"/>
      </w:pPr>
      <w:r>
        <w:separator/>
      </w:r>
    </w:p>
  </w:endnote>
  <w:endnote w:type="continuationSeparator" w:id="0">
    <w:p w14:paraId="026E404D" w14:textId="77777777" w:rsidR="000403A2" w:rsidRDefault="000403A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6280F8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DB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0FA7AC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CD3A1" w14:textId="77777777" w:rsidR="000403A2" w:rsidRDefault="000403A2" w:rsidP="00C92255">
      <w:pPr>
        <w:spacing w:after="0" w:line="240" w:lineRule="auto"/>
      </w:pPr>
      <w:r>
        <w:separator/>
      </w:r>
    </w:p>
  </w:footnote>
  <w:footnote w:type="continuationSeparator" w:id="0">
    <w:p w14:paraId="3693BECB" w14:textId="77777777" w:rsidR="000403A2" w:rsidRDefault="000403A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70E7"/>
    <w:multiLevelType w:val="hybridMultilevel"/>
    <w:tmpl w:val="2B804D88"/>
    <w:lvl w:ilvl="0" w:tplc="0409000F">
      <w:start w:val="1"/>
      <w:numFmt w:val="decimal"/>
      <w:lvlText w:val="%1."/>
      <w:lvlJc w:val="left"/>
      <w:pPr>
        <w:ind w:left="635" w:hanging="360"/>
      </w:pPr>
    </w:lvl>
    <w:lvl w:ilvl="1" w:tplc="04090019">
      <w:start w:val="1"/>
      <w:numFmt w:val="lowerLetter"/>
      <w:lvlText w:val="%2."/>
      <w:lvlJc w:val="left"/>
      <w:pPr>
        <w:ind w:left="1355" w:hanging="360"/>
      </w:pPr>
    </w:lvl>
    <w:lvl w:ilvl="2" w:tplc="0409001B">
      <w:start w:val="1"/>
      <w:numFmt w:val="lowerRoman"/>
      <w:lvlText w:val="%3."/>
      <w:lvlJc w:val="right"/>
      <w:pPr>
        <w:ind w:left="2075" w:hanging="180"/>
      </w:pPr>
    </w:lvl>
    <w:lvl w:ilvl="3" w:tplc="0409000F">
      <w:start w:val="1"/>
      <w:numFmt w:val="decimal"/>
      <w:lvlText w:val="%4."/>
      <w:lvlJc w:val="left"/>
      <w:pPr>
        <w:ind w:left="2795" w:hanging="360"/>
      </w:pPr>
    </w:lvl>
    <w:lvl w:ilvl="4" w:tplc="04090019">
      <w:start w:val="1"/>
      <w:numFmt w:val="lowerLetter"/>
      <w:lvlText w:val="%5."/>
      <w:lvlJc w:val="left"/>
      <w:pPr>
        <w:ind w:left="3515" w:hanging="360"/>
      </w:pPr>
    </w:lvl>
    <w:lvl w:ilvl="5" w:tplc="0409001B">
      <w:start w:val="1"/>
      <w:numFmt w:val="lowerRoman"/>
      <w:lvlText w:val="%6."/>
      <w:lvlJc w:val="right"/>
      <w:pPr>
        <w:ind w:left="4235" w:hanging="180"/>
      </w:pPr>
    </w:lvl>
    <w:lvl w:ilvl="6" w:tplc="0409000F">
      <w:start w:val="1"/>
      <w:numFmt w:val="decimal"/>
      <w:lvlText w:val="%7."/>
      <w:lvlJc w:val="left"/>
      <w:pPr>
        <w:ind w:left="4955" w:hanging="360"/>
      </w:pPr>
    </w:lvl>
    <w:lvl w:ilvl="7" w:tplc="04090019">
      <w:start w:val="1"/>
      <w:numFmt w:val="lowerLetter"/>
      <w:lvlText w:val="%8."/>
      <w:lvlJc w:val="left"/>
      <w:pPr>
        <w:ind w:left="5675" w:hanging="360"/>
      </w:pPr>
    </w:lvl>
    <w:lvl w:ilvl="8" w:tplc="0409001B">
      <w:start w:val="1"/>
      <w:numFmt w:val="lowerRoman"/>
      <w:lvlText w:val="%9."/>
      <w:lvlJc w:val="right"/>
      <w:pPr>
        <w:ind w:left="6395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0107F"/>
    <w:multiLevelType w:val="hybridMultilevel"/>
    <w:tmpl w:val="F8DE1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E6889"/>
    <w:multiLevelType w:val="hybridMultilevel"/>
    <w:tmpl w:val="39303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733B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854D13"/>
    <w:multiLevelType w:val="hybridMultilevel"/>
    <w:tmpl w:val="4E6C0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E614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781313">
    <w:abstractNumId w:val="5"/>
  </w:num>
  <w:num w:numId="2" w16cid:durableId="966738748">
    <w:abstractNumId w:val="4"/>
  </w:num>
  <w:num w:numId="3" w16cid:durableId="442531773">
    <w:abstractNumId w:val="1"/>
  </w:num>
  <w:num w:numId="4" w16cid:durableId="324359803">
    <w:abstractNumId w:val="3"/>
  </w:num>
  <w:num w:numId="5" w16cid:durableId="1516071838">
    <w:abstractNumId w:val="6"/>
  </w:num>
  <w:num w:numId="6" w16cid:durableId="1320041348">
    <w:abstractNumId w:val="7"/>
  </w:num>
  <w:num w:numId="7" w16cid:durableId="73166434">
    <w:abstractNumId w:val="0"/>
  </w:num>
  <w:num w:numId="8" w16cid:durableId="1766464258">
    <w:abstractNumId w:val="9"/>
  </w:num>
  <w:num w:numId="9" w16cid:durableId="310863937">
    <w:abstractNumId w:val="2"/>
  </w:num>
  <w:num w:numId="10" w16cid:durableId="1910118849">
    <w:abstractNumId w:val="10"/>
  </w:num>
  <w:num w:numId="11" w16cid:durableId="40398969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03A2"/>
    <w:rsid w:val="00051F8D"/>
    <w:rsid w:val="00055B94"/>
    <w:rsid w:val="000632C8"/>
    <w:rsid w:val="00073EDA"/>
    <w:rsid w:val="000776F2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04FA"/>
    <w:rsid w:val="001D2EFF"/>
    <w:rsid w:val="001D47D3"/>
    <w:rsid w:val="001E1502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2D56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25FF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1585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C38"/>
    <w:rsid w:val="004F6B1E"/>
    <w:rsid w:val="00512D8C"/>
    <w:rsid w:val="00526093"/>
    <w:rsid w:val="00543AE5"/>
    <w:rsid w:val="0054602F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698C"/>
    <w:rsid w:val="0085795B"/>
    <w:rsid w:val="00873AA9"/>
    <w:rsid w:val="00873E31"/>
    <w:rsid w:val="008771EC"/>
    <w:rsid w:val="00877EF2"/>
    <w:rsid w:val="0088367F"/>
    <w:rsid w:val="008845E3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20F7"/>
    <w:rsid w:val="009D4B03"/>
    <w:rsid w:val="009D7401"/>
    <w:rsid w:val="009F6786"/>
    <w:rsid w:val="00A14DB7"/>
    <w:rsid w:val="00A16EDE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6125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02DBF"/>
    <w:rsid w:val="00E126D5"/>
    <w:rsid w:val="00E17559"/>
    <w:rsid w:val="00E30545"/>
    <w:rsid w:val="00E54440"/>
    <w:rsid w:val="00E54D84"/>
    <w:rsid w:val="00E55B4C"/>
    <w:rsid w:val="00E64769"/>
    <w:rsid w:val="00E7391B"/>
    <w:rsid w:val="00E80DD5"/>
    <w:rsid w:val="00E82047"/>
    <w:rsid w:val="00E85C2B"/>
    <w:rsid w:val="00E92F0B"/>
    <w:rsid w:val="00E94628"/>
    <w:rsid w:val="00E95479"/>
    <w:rsid w:val="00EA2FA2"/>
    <w:rsid w:val="00EC1D8C"/>
    <w:rsid w:val="00EC5DCF"/>
    <w:rsid w:val="00EC6820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3"/>
    <o:shapelayout v:ext="edit">
      <o:idmap v:ext="edit" data="1"/>
    </o:shapelayout>
  </w:shapeDefaults>
  <w:decimalSymbol w:val="."/>
  <w:listSeparator w:val=","/>
  <w14:docId w14:val="0CA88ACE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D1278-69C0-4354-84AF-B0B81B94F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dcterms:created xsi:type="dcterms:W3CDTF">2019-10-08T04:55:00Z</dcterms:created>
  <dcterms:modified xsi:type="dcterms:W3CDTF">2023-04-28T20:38:00Z</dcterms:modified>
</cp:coreProperties>
</file>